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94650" w14:textId="59B48DF7" w:rsidR="002D053D" w:rsidRDefault="002D053D" w:rsidP="0033307F">
      <w:pPr>
        <w:pStyle w:val="Podtitul"/>
        <w:spacing w:after="0" w:line="240" w:lineRule="auto"/>
        <w:rPr>
          <w:rFonts w:ascii="Garamond" w:hAnsi="Garamond"/>
          <w:sz w:val="20"/>
          <w:szCs w:val="20"/>
        </w:rPr>
      </w:pPr>
      <w:r w:rsidRPr="0033307F">
        <w:rPr>
          <w:rFonts w:ascii="Garamond" w:hAnsi="Garamond"/>
          <w:noProof/>
          <w:sz w:val="20"/>
          <w:szCs w:val="20"/>
          <w:lang w:eastAsia="sk-SK"/>
        </w:rPr>
        <w:drawing>
          <wp:inline distT="0" distB="0" distL="0" distR="0" wp14:anchorId="38DAB6FB" wp14:editId="39AA8118">
            <wp:extent cx="2057400" cy="542925"/>
            <wp:effectExtent l="1905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057400" cy="542925"/>
                    </a:xfrm>
                    <a:prstGeom prst="rect">
                      <a:avLst/>
                    </a:prstGeom>
                    <a:noFill/>
                    <a:ln w="9525">
                      <a:noFill/>
                      <a:miter lim="800000"/>
                      <a:headEnd/>
                      <a:tailEnd/>
                    </a:ln>
                  </pic:spPr>
                </pic:pic>
              </a:graphicData>
            </a:graphic>
          </wp:inline>
        </w:drawing>
      </w:r>
    </w:p>
    <w:p w14:paraId="233B4654" w14:textId="77777777" w:rsidR="002D053D" w:rsidRPr="0033307F" w:rsidRDefault="002D053D" w:rsidP="0033307F">
      <w:pPr>
        <w:spacing w:after="0" w:line="240" w:lineRule="auto"/>
        <w:rPr>
          <w:rFonts w:ascii="Garamond" w:hAnsi="Garamond"/>
          <w:b/>
          <w:bCs/>
          <w:sz w:val="20"/>
          <w:szCs w:val="20"/>
        </w:rPr>
      </w:pPr>
    </w:p>
    <w:p w14:paraId="3405C122" w14:textId="479DC321" w:rsidR="002D053D" w:rsidRPr="0033307F" w:rsidRDefault="002D053D" w:rsidP="0033307F">
      <w:pPr>
        <w:spacing w:after="0" w:line="240" w:lineRule="auto"/>
        <w:jc w:val="center"/>
        <w:rPr>
          <w:rFonts w:ascii="Garamond" w:hAnsi="Garamond"/>
          <w:b/>
          <w:bCs/>
          <w:sz w:val="20"/>
          <w:szCs w:val="20"/>
        </w:rPr>
      </w:pPr>
      <w:r w:rsidRPr="0033307F">
        <w:rPr>
          <w:rFonts w:ascii="Garamond" w:hAnsi="Garamond"/>
          <w:b/>
          <w:bCs/>
          <w:sz w:val="20"/>
          <w:szCs w:val="20"/>
        </w:rPr>
        <w:t>VÝZVA</w:t>
      </w:r>
      <w:r w:rsidR="0033307F" w:rsidRPr="0033307F">
        <w:rPr>
          <w:rFonts w:ascii="Garamond" w:hAnsi="Garamond"/>
          <w:b/>
          <w:bCs/>
          <w:sz w:val="20"/>
          <w:szCs w:val="20"/>
        </w:rPr>
        <w:t xml:space="preserve"> </w:t>
      </w:r>
      <w:r w:rsidRPr="0033307F">
        <w:rPr>
          <w:rFonts w:ascii="Garamond" w:hAnsi="Garamond"/>
          <w:b/>
          <w:bCs/>
          <w:sz w:val="20"/>
          <w:szCs w:val="20"/>
        </w:rPr>
        <w:t>NA</w:t>
      </w:r>
      <w:r w:rsidR="0033307F" w:rsidRPr="0033307F">
        <w:rPr>
          <w:rFonts w:ascii="Garamond" w:hAnsi="Garamond"/>
          <w:b/>
          <w:bCs/>
          <w:sz w:val="20"/>
          <w:szCs w:val="20"/>
        </w:rPr>
        <w:t xml:space="preserve"> </w:t>
      </w:r>
      <w:r w:rsidRPr="0033307F">
        <w:rPr>
          <w:rFonts w:ascii="Garamond" w:hAnsi="Garamond"/>
          <w:b/>
          <w:bCs/>
          <w:sz w:val="20"/>
          <w:szCs w:val="20"/>
        </w:rPr>
        <w:t>PREDLOŽENIE</w:t>
      </w:r>
      <w:r w:rsidR="0033307F" w:rsidRPr="0033307F">
        <w:rPr>
          <w:rFonts w:ascii="Garamond" w:hAnsi="Garamond"/>
          <w:b/>
          <w:bCs/>
          <w:sz w:val="20"/>
          <w:szCs w:val="20"/>
        </w:rPr>
        <w:t xml:space="preserve"> </w:t>
      </w:r>
      <w:r w:rsidRPr="0033307F">
        <w:rPr>
          <w:rFonts w:ascii="Garamond" w:hAnsi="Garamond"/>
          <w:b/>
          <w:bCs/>
          <w:sz w:val="20"/>
          <w:szCs w:val="20"/>
        </w:rPr>
        <w:t>PONUKY</w:t>
      </w:r>
      <w:r w:rsidR="0033307F" w:rsidRPr="0033307F">
        <w:rPr>
          <w:rFonts w:ascii="Garamond" w:hAnsi="Garamond"/>
          <w:b/>
          <w:bCs/>
          <w:sz w:val="20"/>
          <w:szCs w:val="20"/>
        </w:rPr>
        <w:t xml:space="preserve"> </w:t>
      </w:r>
      <w:r w:rsidR="008B03EE" w:rsidRPr="0033307F">
        <w:rPr>
          <w:rFonts w:ascii="Garamond" w:hAnsi="Garamond"/>
          <w:b/>
          <w:bCs/>
          <w:sz w:val="20"/>
          <w:szCs w:val="20"/>
        </w:rPr>
        <w:t>V</w:t>
      </w:r>
      <w:r w:rsidR="0033307F" w:rsidRPr="0033307F">
        <w:rPr>
          <w:rFonts w:ascii="Garamond" w:hAnsi="Garamond"/>
          <w:b/>
          <w:bCs/>
          <w:sz w:val="20"/>
          <w:szCs w:val="20"/>
        </w:rPr>
        <w:t xml:space="preserve"> </w:t>
      </w:r>
      <w:r w:rsidR="008B03EE" w:rsidRPr="0033307F">
        <w:rPr>
          <w:rFonts w:ascii="Garamond" w:hAnsi="Garamond"/>
          <w:b/>
          <w:bCs/>
          <w:sz w:val="20"/>
          <w:szCs w:val="20"/>
        </w:rPr>
        <w:t>RÁMCI</w:t>
      </w:r>
      <w:r w:rsidR="0033307F" w:rsidRPr="0033307F">
        <w:rPr>
          <w:rFonts w:ascii="Garamond" w:hAnsi="Garamond"/>
          <w:b/>
          <w:bCs/>
          <w:sz w:val="20"/>
          <w:szCs w:val="20"/>
        </w:rPr>
        <w:t xml:space="preserve"> </w:t>
      </w:r>
      <w:r w:rsidR="008B03EE" w:rsidRPr="0033307F">
        <w:rPr>
          <w:rFonts w:ascii="Garamond" w:hAnsi="Garamond"/>
          <w:b/>
          <w:bCs/>
          <w:sz w:val="20"/>
          <w:szCs w:val="20"/>
        </w:rPr>
        <w:t>ZADÁVANIA</w:t>
      </w:r>
      <w:r w:rsidR="0033307F" w:rsidRPr="0033307F">
        <w:rPr>
          <w:rFonts w:ascii="Garamond" w:hAnsi="Garamond"/>
          <w:b/>
          <w:bCs/>
          <w:sz w:val="20"/>
          <w:szCs w:val="20"/>
        </w:rPr>
        <w:t xml:space="preserve"> </w:t>
      </w:r>
      <w:r w:rsidR="008B03EE" w:rsidRPr="0033307F">
        <w:rPr>
          <w:rFonts w:ascii="Garamond" w:hAnsi="Garamond"/>
          <w:b/>
          <w:bCs/>
          <w:sz w:val="20"/>
          <w:szCs w:val="20"/>
        </w:rPr>
        <w:t>KONKRÉTNEJ</w:t>
      </w:r>
      <w:r w:rsidR="0033307F" w:rsidRPr="0033307F">
        <w:rPr>
          <w:rFonts w:ascii="Garamond" w:hAnsi="Garamond"/>
          <w:b/>
          <w:bCs/>
          <w:sz w:val="20"/>
          <w:szCs w:val="20"/>
        </w:rPr>
        <w:t xml:space="preserve"> </w:t>
      </w:r>
      <w:r w:rsidR="008B03EE" w:rsidRPr="0033307F">
        <w:rPr>
          <w:rFonts w:ascii="Garamond" w:hAnsi="Garamond"/>
          <w:b/>
          <w:bCs/>
          <w:sz w:val="20"/>
          <w:szCs w:val="20"/>
        </w:rPr>
        <w:t>ZÁKAZKY</w:t>
      </w:r>
      <w:r w:rsidR="0033307F" w:rsidRPr="0033307F">
        <w:rPr>
          <w:rFonts w:ascii="Garamond" w:hAnsi="Garamond"/>
          <w:b/>
          <w:bCs/>
          <w:sz w:val="20"/>
          <w:szCs w:val="20"/>
        </w:rPr>
        <w:t xml:space="preserve"> </w:t>
      </w:r>
      <w:r w:rsidR="008B03EE" w:rsidRPr="0033307F">
        <w:rPr>
          <w:rFonts w:ascii="Garamond" w:hAnsi="Garamond"/>
          <w:b/>
          <w:bCs/>
          <w:sz w:val="20"/>
          <w:szCs w:val="20"/>
        </w:rPr>
        <w:t>S</w:t>
      </w:r>
      <w:r w:rsidR="0033307F" w:rsidRPr="0033307F">
        <w:rPr>
          <w:rFonts w:ascii="Garamond" w:hAnsi="Garamond"/>
          <w:b/>
          <w:bCs/>
          <w:sz w:val="20"/>
          <w:szCs w:val="20"/>
        </w:rPr>
        <w:t xml:space="preserve"> </w:t>
      </w:r>
      <w:r w:rsidR="008B03EE" w:rsidRPr="0033307F">
        <w:rPr>
          <w:rFonts w:ascii="Garamond" w:hAnsi="Garamond"/>
          <w:b/>
          <w:bCs/>
          <w:sz w:val="20"/>
          <w:szCs w:val="20"/>
        </w:rPr>
        <w:t>POUŽITÍM</w:t>
      </w:r>
      <w:r w:rsidR="0033307F" w:rsidRPr="0033307F">
        <w:rPr>
          <w:rFonts w:ascii="Garamond" w:hAnsi="Garamond"/>
          <w:b/>
          <w:bCs/>
          <w:sz w:val="20"/>
          <w:szCs w:val="20"/>
        </w:rPr>
        <w:t xml:space="preserve"> </w:t>
      </w:r>
      <w:r w:rsidR="008B03EE" w:rsidRPr="0033307F">
        <w:rPr>
          <w:rFonts w:ascii="Garamond" w:hAnsi="Garamond"/>
          <w:b/>
          <w:bCs/>
          <w:sz w:val="20"/>
          <w:szCs w:val="20"/>
        </w:rPr>
        <w:t>DYNAMICKÉHO</w:t>
      </w:r>
      <w:r w:rsidR="0033307F" w:rsidRPr="0033307F">
        <w:rPr>
          <w:rFonts w:ascii="Garamond" w:hAnsi="Garamond"/>
          <w:b/>
          <w:bCs/>
          <w:sz w:val="20"/>
          <w:szCs w:val="20"/>
        </w:rPr>
        <w:t xml:space="preserve"> </w:t>
      </w:r>
      <w:r w:rsidR="008B03EE" w:rsidRPr="0033307F">
        <w:rPr>
          <w:rFonts w:ascii="Garamond" w:hAnsi="Garamond"/>
          <w:b/>
          <w:bCs/>
          <w:sz w:val="20"/>
          <w:szCs w:val="20"/>
        </w:rPr>
        <w:t>NÁKUPNÉHO</w:t>
      </w:r>
      <w:r w:rsidR="0033307F" w:rsidRPr="0033307F">
        <w:rPr>
          <w:rFonts w:ascii="Garamond" w:hAnsi="Garamond"/>
          <w:b/>
          <w:bCs/>
          <w:sz w:val="20"/>
          <w:szCs w:val="20"/>
        </w:rPr>
        <w:t xml:space="preserve"> </w:t>
      </w:r>
      <w:r w:rsidR="008B03EE" w:rsidRPr="0033307F">
        <w:rPr>
          <w:rFonts w:ascii="Garamond" w:hAnsi="Garamond"/>
          <w:b/>
          <w:bCs/>
          <w:sz w:val="20"/>
          <w:szCs w:val="20"/>
        </w:rPr>
        <w:t>SYSTÉMU</w:t>
      </w:r>
      <w:r w:rsidR="0033307F" w:rsidRPr="0033307F">
        <w:rPr>
          <w:rFonts w:ascii="Garamond" w:hAnsi="Garamond"/>
          <w:b/>
          <w:bCs/>
          <w:sz w:val="20"/>
          <w:szCs w:val="20"/>
        </w:rPr>
        <w:t xml:space="preserve"> </w:t>
      </w:r>
      <w:bookmarkStart w:id="0" w:name="_Hlk61613950"/>
      <w:r w:rsidR="00CD354C">
        <w:rPr>
          <w:rFonts w:ascii="Garamond" w:hAnsi="Garamond"/>
          <w:b/>
          <w:bCs/>
          <w:sz w:val="20"/>
          <w:szCs w:val="20"/>
        </w:rPr>
        <w:t xml:space="preserve">PHM </w:t>
      </w:r>
      <w:r w:rsidR="00670764">
        <w:rPr>
          <w:rFonts w:ascii="Garamond" w:hAnsi="Garamond"/>
          <w:b/>
          <w:bCs/>
          <w:sz w:val="20"/>
          <w:szCs w:val="20"/>
        </w:rPr>
        <w:t>0</w:t>
      </w:r>
      <w:r w:rsidR="00C45DDC">
        <w:rPr>
          <w:rFonts w:ascii="Garamond" w:hAnsi="Garamond"/>
          <w:b/>
          <w:bCs/>
          <w:sz w:val="20"/>
          <w:szCs w:val="20"/>
        </w:rPr>
        <w:t>1</w:t>
      </w:r>
      <w:r w:rsidR="00670764">
        <w:rPr>
          <w:rFonts w:ascii="Garamond" w:hAnsi="Garamond"/>
          <w:b/>
          <w:bCs/>
          <w:sz w:val="20"/>
          <w:szCs w:val="20"/>
        </w:rPr>
        <w:t>/202</w:t>
      </w:r>
      <w:r w:rsidR="00C45DDC">
        <w:rPr>
          <w:rFonts w:ascii="Garamond" w:hAnsi="Garamond"/>
          <w:b/>
          <w:bCs/>
          <w:sz w:val="20"/>
          <w:szCs w:val="20"/>
        </w:rPr>
        <w:t>6</w:t>
      </w:r>
    </w:p>
    <w:bookmarkEnd w:id="0"/>
    <w:p w14:paraId="5BCF0D2B" w14:textId="77777777" w:rsidR="002D053D" w:rsidRPr="0033307F" w:rsidRDefault="002D053D" w:rsidP="0033307F">
      <w:pPr>
        <w:spacing w:after="0" w:line="240" w:lineRule="auto"/>
        <w:jc w:val="center"/>
        <w:rPr>
          <w:rFonts w:ascii="Garamond" w:hAnsi="Garamond"/>
          <w:b/>
          <w:bCs/>
          <w:sz w:val="20"/>
          <w:szCs w:val="20"/>
        </w:rPr>
      </w:pPr>
    </w:p>
    <w:p w14:paraId="2196B812" w14:textId="717DA5EF" w:rsidR="007B4DB5" w:rsidRPr="002865BE" w:rsidRDefault="008703C8" w:rsidP="007B4DB5">
      <w:pPr>
        <w:spacing w:after="0" w:line="240" w:lineRule="auto"/>
        <w:ind w:firstLine="708"/>
        <w:jc w:val="both"/>
        <w:rPr>
          <w:rFonts w:ascii="Garamond" w:hAnsi="Garamond"/>
          <w:b/>
          <w:bCs/>
          <w:sz w:val="20"/>
          <w:szCs w:val="20"/>
        </w:rPr>
      </w:pPr>
      <w:r w:rsidRPr="008703C8">
        <w:rPr>
          <w:rFonts w:ascii="Garamond" w:hAnsi="Garamond"/>
          <w:sz w:val="20"/>
          <w:szCs w:val="20"/>
        </w:rPr>
        <w:t xml:space="preserve">V súlade s § 61 ods. 3 zákona č. 343/2015 Z. z. o verenom obstarávaní a o zmene a doplnení niektorých zákonov v znení neskorších predpisov (ďalej len „zákon o verenom obstarávaní“ v príslušnom gramatickom tvare) Vás týmto obstarávateľská organizácia: Dopravný podnik Bratislava, akciová spoločnosť, so sídlom: Olejkárska 1, 814 52 Bratislava, IČO: 00 492 736, zapísaná v Obchodnom registri Mestského súdu Bratislava III, oddiel: Sa, vložka č. 607/B v rámci zriadeného DNS s názvom: </w:t>
      </w:r>
      <w:r w:rsidR="0033307F" w:rsidRPr="0033307F">
        <w:rPr>
          <w:rFonts w:ascii="Garamond" w:hAnsi="Garamond"/>
          <w:sz w:val="20"/>
          <w:szCs w:val="20"/>
        </w:rPr>
        <w:t xml:space="preserve"> </w:t>
      </w:r>
      <w:r w:rsidR="002865BE" w:rsidRPr="00CD354C">
        <w:rPr>
          <w:rFonts w:ascii="Garamond" w:hAnsi="Garamond"/>
          <w:b/>
          <w:bCs/>
          <w:sz w:val="20"/>
          <w:szCs w:val="20"/>
        </w:rPr>
        <w:t>Nákup pohonných hmôt pre potreby DPB, a. s.</w:t>
      </w:r>
    </w:p>
    <w:p w14:paraId="39A99E90" w14:textId="77777777" w:rsidR="008B03EE" w:rsidRPr="0033307F" w:rsidRDefault="008B03EE" w:rsidP="0033307F">
      <w:pPr>
        <w:spacing w:after="0" w:line="240" w:lineRule="auto"/>
        <w:jc w:val="both"/>
        <w:rPr>
          <w:rFonts w:ascii="Garamond" w:hAnsi="Garamond"/>
          <w:sz w:val="20"/>
          <w:szCs w:val="20"/>
        </w:rPr>
      </w:pPr>
    </w:p>
    <w:p w14:paraId="3138FFF7" w14:textId="06F0E72F" w:rsidR="002D053D" w:rsidRDefault="008B03EE" w:rsidP="0033307F">
      <w:pPr>
        <w:spacing w:after="0" w:line="240" w:lineRule="auto"/>
        <w:jc w:val="center"/>
        <w:rPr>
          <w:rFonts w:ascii="Garamond" w:hAnsi="Garamond"/>
          <w:b/>
          <w:sz w:val="20"/>
          <w:szCs w:val="20"/>
        </w:rPr>
      </w:pPr>
      <w:r w:rsidRPr="0033307F">
        <w:rPr>
          <w:rFonts w:ascii="Garamond" w:hAnsi="Garamond"/>
          <w:b/>
          <w:sz w:val="20"/>
          <w:szCs w:val="20"/>
        </w:rPr>
        <w:t>vyzýva</w:t>
      </w:r>
      <w:r w:rsidR="0033307F" w:rsidRPr="0033307F">
        <w:rPr>
          <w:rFonts w:ascii="Garamond" w:hAnsi="Garamond"/>
          <w:b/>
          <w:sz w:val="20"/>
          <w:szCs w:val="20"/>
        </w:rPr>
        <w:t xml:space="preserve"> </w:t>
      </w:r>
      <w:r w:rsidRPr="0033307F">
        <w:rPr>
          <w:rFonts w:ascii="Garamond" w:hAnsi="Garamond"/>
          <w:b/>
          <w:sz w:val="20"/>
          <w:szCs w:val="20"/>
        </w:rPr>
        <w:t>na</w:t>
      </w:r>
      <w:r w:rsidR="0033307F" w:rsidRPr="0033307F">
        <w:rPr>
          <w:rFonts w:ascii="Garamond" w:hAnsi="Garamond"/>
          <w:b/>
          <w:sz w:val="20"/>
          <w:szCs w:val="20"/>
        </w:rPr>
        <w:t xml:space="preserve"> </w:t>
      </w:r>
      <w:r w:rsidRPr="0033307F">
        <w:rPr>
          <w:rFonts w:ascii="Garamond" w:hAnsi="Garamond"/>
          <w:b/>
          <w:sz w:val="20"/>
          <w:szCs w:val="20"/>
        </w:rPr>
        <w:t>predloženie</w:t>
      </w:r>
      <w:r w:rsidR="0033307F" w:rsidRPr="0033307F">
        <w:rPr>
          <w:rFonts w:ascii="Garamond" w:hAnsi="Garamond"/>
          <w:b/>
          <w:sz w:val="20"/>
          <w:szCs w:val="20"/>
        </w:rPr>
        <w:t xml:space="preserve"> </w:t>
      </w:r>
      <w:r w:rsidRPr="0033307F">
        <w:rPr>
          <w:rFonts w:ascii="Garamond" w:hAnsi="Garamond"/>
          <w:b/>
          <w:sz w:val="20"/>
          <w:szCs w:val="20"/>
        </w:rPr>
        <w:t>ponuky</w:t>
      </w:r>
    </w:p>
    <w:p w14:paraId="29DD6440" w14:textId="77777777" w:rsidR="007B4DB5" w:rsidRPr="0033307F" w:rsidRDefault="007B4DB5" w:rsidP="0033307F">
      <w:pPr>
        <w:spacing w:after="0" w:line="240" w:lineRule="auto"/>
        <w:jc w:val="both"/>
        <w:rPr>
          <w:rFonts w:ascii="Garamond" w:hAnsi="Garamond"/>
          <w:sz w:val="20"/>
          <w:szCs w:val="20"/>
        </w:rPr>
      </w:pPr>
    </w:p>
    <w:p w14:paraId="288CC204" w14:textId="77777777" w:rsidR="002865BE" w:rsidRPr="002865BE" w:rsidRDefault="008B03EE" w:rsidP="002865BE">
      <w:pPr>
        <w:spacing w:after="0" w:line="240" w:lineRule="auto"/>
        <w:jc w:val="both"/>
        <w:rPr>
          <w:rFonts w:ascii="Garamond" w:hAnsi="Garamond"/>
          <w:sz w:val="20"/>
          <w:szCs w:val="20"/>
        </w:rPr>
      </w:pPr>
      <w:r w:rsidRPr="0033307F">
        <w:rPr>
          <w:rFonts w:ascii="Garamond" w:hAnsi="Garamond"/>
          <w:sz w:val="20"/>
          <w:szCs w:val="20"/>
        </w:rPr>
        <w:t>v</w:t>
      </w:r>
      <w:r w:rsidR="0033307F" w:rsidRPr="0033307F">
        <w:rPr>
          <w:rFonts w:ascii="Garamond" w:hAnsi="Garamond"/>
          <w:sz w:val="20"/>
          <w:szCs w:val="20"/>
        </w:rPr>
        <w:t xml:space="preserve"> </w:t>
      </w:r>
      <w:r w:rsidRPr="0033307F">
        <w:rPr>
          <w:rFonts w:ascii="Garamond" w:hAnsi="Garamond"/>
          <w:sz w:val="20"/>
          <w:szCs w:val="20"/>
        </w:rPr>
        <w:t>rámci</w:t>
      </w:r>
      <w:r w:rsidR="0033307F" w:rsidRPr="0033307F">
        <w:rPr>
          <w:rFonts w:ascii="Garamond" w:hAnsi="Garamond"/>
          <w:sz w:val="20"/>
          <w:szCs w:val="20"/>
        </w:rPr>
        <w:t xml:space="preserve"> </w:t>
      </w:r>
      <w:r w:rsidRPr="0033307F">
        <w:rPr>
          <w:rFonts w:ascii="Garamond" w:hAnsi="Garamond"/>
          <w:sz w:val="20"/>
          <w:szCs w:val="20"/>
        </w:rPr>
        <w:t>konkrétnej</w:t>
      </w:r>
      <w:r w:rsidR="0033307F" w:rsidRPr="0033307F">
        <w:rPr>
          <w:rFonts w:ascii="Garamond" w:hAnsi="Garamond"/>
          <w:sz w:val="20"/>
          <w:szCs w:val="20"/>
        </w:rPr>
        <w:t xml:space="preserve"> </w:t>
      </w:r>
      <w:r w:rsidRPr="0033307F">
        <w:rPr>
          <w:rFonts w:ascii="Garamond" w:hAnsi="Garamond"/>
          <w:sz w:val="20"/>
          <w:szCs w:val="20"/>
        </w:rPr>
        <w:t>zákazky</w:t>
      </w:r>
      <w:r w:rsidR="0033307F" w:rsidRPr="0033307F">
        <w:rPr>
          <w:rFonts w:ascii="Garamond" w:hAnsi="Garamond"/>
          <w:sz w:val="20"/>
          <w:szCs w:val="20"/>
        </w:rPr>
        <w:t xml:space="preserve"> </w:t>
      </w:r>
      <w:r w:rsidRPr="0033307F">
        <w:rPr>
          <w:rFonts w:ascii="Garamond" w:hAnsi="Garamond"/>
          <w:sz w:val="20"/>
          <w:szCs w:val="20"/>
        </w:rPr>
        <w:t>s</w:t>
      </w:r>
      <w:r w:rsidR="0033307F" w:rsidRPr="0033307F">
        <w:rPr>
          <w:rFonts w:ascii="Garamond" w:hAnsi="Garamond"/>
          <w:sz w:val="20"/>
          <w:szCs w:val="20"/>
        </w:rPr>
        <w:t xml:space="preserve"> </w:t>
      </w:r>
      <w:r w:rsidRPr="0033307F">
        <w:rPr>
          <w:rFonts w:ascii="Garamond" w:hAnsi="Garamond"/>
          <w:sz w:val="20"/>
          <w:szCs w:val="20"/>
        </w:rPr>
        <w:t>názvom:</w:t>
      </w:r>
      <w:r w:rsidR="0033307F" w:rsidRPr="0033307F">
        <w:rPr>
          <w:rFonts w:ascii="Garamond" w:hAnsi="Garamond"/>
          <w:sz w:val="20"/>
          <w:szCs w:val="20"/>
        </w:rPr>
        <w:t xml:space="preserve"> </w:t>
      </w:r>
      <w:r w:rsidRPr="0033307F">
        <w:rPr>
          <w:rFonts w:ascii="Garamond" w:hAnsi="Garamond"/>
          <w:sz w:val="20"/>
          <w:szCs w:val="20"/>
        </w:rPr>
        <w:t>„</w:t>
      </w:r>
      <w:r w:rsidR="00CD354C" w:rsidRPr="00CD354C">
        <w:rPr>
          <w:rFonts w:ascii="Garamond" w:hAnsi="Garamond"/>
          <w:b/>
          <w:bCs/>
          <w:sz w:val="20"/>
          <w:szCs w:val="20"/>
        </w:rPr>
        <w:t>Nákup pohonných hmôt pre potreby DPB, a. s. PH</w:t>
      </w:r>
      <w:r w:rsidR="00CD354C">
        <w:rPr>
          <w:rFonts w:ascii="Garamond" w:hAnsi="Garamond"/>
          <w:b/>
          <w:bCs/>
          <w:sz w:val="20"/>
          <w:szCs w:val="20"/>
        </w:rPr>
        <w:t xml:space="preserve">M </w:t>
      </w:r>
      <w:r w:rsidR="00CD354C" w:rsidRPr="00CD354C">
        <w:rPr>
          <w:rFonts w:ascii="Garamond" w:hAnsi="Garamond"/>
          <w:b/>
          <w:bCs/>
          <w:sz w:val="20"/>
          <w:szCs w:val="20"/>
        </w:rPr>
        <w:t>01/2026</w:t>
      </w:r>
      <w:r w:rsidRPr="0033307F">
        <w:rPr>
          <w:rFonts w:ascii="Garamond" w:hAnsi="Garamond"/>
          <w:sz w:val="20"/>
          <w:szCs w:val="20"/>
        </w:rPr>
        <w:t>“,</w:t>
      </w:r>
      <w:r w:rsidR="0033307F" w:rsidRPr="0033307F">
        <w:rPr>
          <w:rFonts w:ascii="Garamond" w:hAnsi="Garamond"/>
          <w:sz w:val="20"/>
          <w:szCs w:val="20"/>
        </w:rPr>
        <w:t xml:space="preserve"> </w:t>
      </w:r>
      <w:r w:rsidRPr="0033307F">
        <w:rPr>
          <w:rFonts w:ascii="Garamond" w:hAnsi="Garamond"/>
          <w:sz w:val="20"/>
          <w:szCs w:val="20"/>
        </w:rPr>
        <w:t>zadávanej</w:t>
      </w:r>
      <w:r w:rsidR="0033307F" w:rsidRPr="0033307F">
        <w:rPr>
          <w:rFonts w:ascii="Garamond" w:hAnsi="Garamond"/>
          <w:sz w:val="20"/>
          <w:szCs w:val="20"/>
        </w:rPr>
        <w:t xml:space="preserve"> </w:t>
      </w:r>
      <w:r w:rsidRPr="0033307F">
        <w:rPr>
          <w:rFonts w:ascii="Garamond" w:hAnsi="Garamond"/>
          <w:sz w:val="20"/>
          <w:szCs w:val="20"/>
        </w:rPr>
        <w:t>s</w:t>
      </w:r>
      <w:r w:rsidR="0033307F" w:rsidRPr="0033307F">
        <w:rPr>
          <w:rFonts w:ascii="Garamond" w:hAnsi="Garamond"/>
          <w:sz w:val="20"/>
          <w:szCs w:val="20"/>
        </w:rPr>
        <w:t xml:space="preserve"> </w:t>
      </w:r>
      <w:r w:rsidRPr="0033307F">
        <w:rPr>
          <w:rFonts w:ascii="Garamond" w:hAnsi="Garamond"/>
          <w:sz w:val="20"/>
          <w:szCs w:val="20"/>
        </w:rPr>
        <w:t>použitím</w:t>
      </w:r>
      <w:r w:rsidR="0033307F" w:rsidRPr="0033307F">
        <w:rPr>
          <w:rFonts w:ascii="Garamond" w:hAnsi="Garamond"/>
          <w:sz w:val="20"/>
          <w:szCs w:val="20"/>
        </w:rPr>
        <w:t xml:space="preserve"> </w:t>
      </w:r>
      <w:r w:rsidRPr="0033307F">
        <w:rPr>
          <w:rFonts w:ascii="Garamond" w:hAnsi="Garamond"/>
          <w:sz w:val="20"/>
          <w:szCs w:val="20"/>
        </w:rPr>
        <w:t>dynamického</w:t>
      </w:r>
      <w:r w:rsidR="0033307F" w:rsidRPr="0033307F">
        <w:rPr>
          <w:rFonts w:ascii="Garamond" w:hAnsi="Garamond"/>
          <w:sz w:val="20"/>
          <w:szCs w:val="20"/>
        </w:rPr>
        <w:t xml:space="preserve"> </w:t>
      </w:r>
      <w:r w:rsidRPr="0033307F">
        <w:rPr>
          <w:rFonts w:ascii="Garamond" w:hAnsi="Garamond"/>
          <w:sz w:val="20"/>
          <w:szCs w:val="20"/>
        </w:rPr>
        <w:t>nákupného</w:t>
      </w:r>
      <w:r w:rsidR="0033307F" w:rsidRPr="0033307F">
        <w:rPr>
          <w:rFonts w:ascii="Garamond" w:hAnsi="Garamond"/>
          <w:sz w:val="20"/>
          <w:szCs w:val="20"/>
        </w:rPr>
        <w:t xml:space="preserve"> </w:t>
      </w:r>
      <w:r w:rsidRPr="0033307F">
        <w:rPr>
          <w:rFonts w:ascii="Garamond" w:hAnsi="Garamond"/>
          <w:sz w:val="20"/>
          <w:szCs w:val="20"/>
        </w:rPr>
        <w:t>systému</w:t>
      </w:r>
      <w:r w:rsidR="0033307F" w:rsidRPr="0033307F">
        <w:rPr>
          <w:rFonts w:ascii="Garamond" w:hAnsi="Garamond"/>
          <w:sz w:val="20"/>
          <w:szCs w:val="20"/>
        </w:rPr>
        <w:t xml:space="preserve"> </w:t>
      </w:r>
      <w:r w:rsidRPr="0033307F">
        <w:rPr>
          <w:rFonts w:ascii="Garamond" w:hAnsi="Garamond"/>
          <w:sz w:val="20"/>
          <w:szCs w:val="20"/>
        </w:rPr>
        <w:t>v</w:t>
      </w:r>
      <w:r w:rsidR="0033307F" w:rsidRPr="0033307F">
        <w:rPr>
          <w:rFonts w:ascii="Garamond" w:hAnsi="Garamond"/>
          <w:sz w:val="20"/>
          <w:szCs w:val="20"/>
        </w:rPr>
        <w:t xml:space="preserve"> </w:t>
      </w:r>
      <w:r w:rsidRPr="0033307F">
        <w:rPr>
          <w:rFonts w:ascii="Garamond" w:hAnsi="Garamond"/>
          <w:sz w:val="20"/>
          <w:szCs w:val="20"/>
        </w:rPr>
        <w:t>rámci</w:t>
      </w:r>
      <w:r w:rsidR="0033307F" w:rsidRPr="0033307F">
        <w:rPr>
          <w:rFonts w:ascii="Garamond" w:hAnsi="Garamond"/>
          <w:sz w:val="20"/>
          <w:szCs w:val="20"/>
        </w:rPr>
        <w:t xml:space="preserve"> </w:t>
      </w:r>
      <w:r w:rsidRPr="0033307F">
        <w:rPr>
          <w:rFonts w:ascii="Garamond" w:hAnsi="Garamond"/>
          <w:sz w:val="20"/>
          <w:szCs w:val="20"/>
        </w:rPr>
        <w:t>systému</w:t>
      </w:r>
      <w:r w:rsidR="0033307F" w:rsidRPr="0033307F">
        <w:rPr>
          <w:rFonts w:ascii="Garamond" w:hAnsi="Garamond"/>
          <w:sz w:val="20"/>
          <w:szCs w:val="20"/>
        </w:rPr>
        <w:t xml:space="preserve"> </w:t>
      </w:r>
      <w:r w:rsidR="00C34001" w:rsidRPr="0033307F">
        <w:rPr>
          <w:rFonts w:ascii="Garamond" w:hAnsi="Garamond"/>
          <w:sz w:val="20"/>
          <w:szCs w:val="20"/>
        </w:rPr>
        <w:t>JOSEPHINE,</w:t>
      </w:r>
      <w:r w:rsidR="0033307F" w:rsidRPr="0033307F">
        <w:rPr>
          <w:rFonts w:ascii="Garamond" w:hAnsi="Garamond"/>
          <w:sz w:val="20"/>
          <w:szCs w:val="20"/>
        </w:rPr>
        <w:t xml:space="preserve"> </w:t>
      </w:r>
      <w:r w:rsidR="00AD12DB" w:rsidRPr="00B57FE5">
        <w:rPr>
          <w:rFonts w:ascii="Garamond" w:hAnsi="Garamond"/>
          <w:sz w:val="20"/>
          <w:szCs w:val="20"/>
        </w:rPr>
        <w:t xml:space="preserve">ktorého </w:t>
      </w:r>
      <w:r w:rsidR="002865BE" w:rsidRPr="002865BE">
        <w:rPr>
          <w:rFonts w:ascii="Garamond" w:hAnsi="Garamond"/>
          <w:sz w:val="20"/>
          <w:szCs w:val="20"/>
        </w:rPr>
        <w:t>Oznámenie o vyhlásení bolo zverejnené v Európskom vestníku pod značkou 2022/S 109-309274 zo dňa 08.06.2022 a vo vestníku SR pod číslom 133/2022 zo dňa 09.06.2022 pod značkou 28927-MUT.</w:t>
      </w:r>
    </w:p>
    <w:p w14:paraId="4E7D9C34" w14:textId="3AFBE98C" w:rsidR="00AD12DB" w:rsidRPr="00B57FE5" w:rsidRDefault="00AD12DB" w:rsidP="00AD12DB">
      <w:pPr>
        <w:spacing w:after="0" w:line="240" w:lineRule="auto"/>
        <w:jc w:val="both"/>
        <w:rPr>
          <w:rFonts w:ascii="Garamond" w:hAnsi="Garamond"/>
          <w:sz w:val="20"/>
          <w:szCs w:val="20"/>
        </w:rPr>
      </w:pPr>
    </w:p>
    <w:p w14:paraId="686F8E42" w14:textId="43DE67F5" w:rsidR="0033307F" w:rsidRPr="0033307F" w:rsidRDefault="0033307F" w:rsidP="0033307F">
      <w:pPr>
        <w:spacing w:after="0" w:line="240" w:lineRule="auto"/>
        <w:jc w:val="both"/>
        <w:rPr>
          <w:rFonts w:ascii="Garamond" w:hAnsi="Garamond"/>
          <w:b/>
          <w:bCs/>
          <w:sz w:val="20"/>
          <w:szCs w:val="20"/>
        </w:rPr>
      </w:pPr>
    </w:p>
    <w:p w14:paraId="3B91E7FC" w14:textId="6A293335" w:rsidR="00AD12DB" w:rsidRDefault="00D2690B" w:rsidP="00DD1463">
      <w:pPr>
        <w:pStyle w:val="Odsekzoznamu"/>
        <w:numPr>
          <w:ilvl w:val="0"/>
          <w:numId w:val="1"/>
        </w:numPr>
        <w:spacing w:after="0" w:line="240" w:lineRule="auto"/>
        <w:jc w:val="both"/>
        <w:rPr>
          <w:rFonts w:ascii="Garamond" w:hAnsi="Garamond"/>
          <w:b/>
          <w:bCs/>
          <w:sz w:val="20"/>
          <w:szCs w:val="20"/>
        </w:rPr>
      </w:pPr>
      <w:r w:rsidRPr="0033307F">
        <w:rPr>
          <w:rFonts w:ascii="Garamond" w:hAnsi="Garamond"/>
          <w:b/>
          <w:bCs/>
          <w:sz w:val="20"/>
          <w:szCs w:val="20"/>
        </w:rPr>
        <w:t>Odkaz</w:t>
      </w:r>
      <w:r w:rsidR="0033307F" w:rsidRPr="0033307F">
        <w:rPr>
          <w:rFonts w:ascii="Garamond" w:hAnsi="Garamond"/>
          <w:b/>
          <w:bCs/>
          <w:sz w:val="20"/>
          <w:szCs w:val="20"/>
        </w:rPr>
        <w:t xml:space="preserve"> </w:t>
      </w:r>
      <w:r w:rsidRPr="0033307F">
        <w:rPr>
          <w:rFonts w:ascii="Garamond" w:hAnsi="Garamond"/>
          <w:b/>
          <w:bCs/>
          <w:sz w:val="20"/>
          <w:szCs w:val="20"/>
        </w:rPr>
        <w:t>na</w:t>
      </w:r>
      <w:r w:rsidR="0033307F" w:rsidRPr="0033307F">
        <w:rPr>
          <w:rFonts w:ascii="Garamond" w:hAnsi="Garamond"/>
          <w:b/>
          <w:bCs/>
          <w:sz w:val="20"/>
          <w:szCs w:val="20"/>
        </w:rPr>
        <w:t xml:space="preserve"> </w:t>
      </w:r>
      <w:r w:rsidRPr="0033307F">
        <w:rPr>
          <w:rFonts w:ascii="Garamond" w:hAnsi="Garamond"/>
          <w:b/>
          <w:bCs/>
          <w:sz w:val="20"/>
          <w:szCs w:val="20"/>
        </w:rPr>
        <w:t>internetovú</w:t>
      </w:r>
      <w:r w:rsidR="0033307F" w:rsidRPr="0033307F">
        <w:rPr>
          <w:rFonts w:ascii="Garamond" w:hAnsi="Garamond"/>
          <w:b/>
          <w:bCs/>
          <w:sz w:val="20"/>
          <w:szCs w:val="20"/>
        </w:rPr>
        <w:t xml:space="preserve"> </w:t>
      </w:r>
      <w:r w:rsidRPr="0033307F">
        <w:rPr>
          <w:rFonts w:ascii="Garamond" w:hAnsi="Garamond"/>
          <w:b/>
          <w:bCs/>
          <w:sz w:val="20"/>
          <w:szCs w:val="20"/>
        </w:rPr>
        <w:t>adresu,</w:t>
      </w:r>
      <w:r w:rsidR="0033307F" w:rsidRPr="0033307F">
        <w:rPr>
          <w:rFonts w:ascii="Garamond" w:hAnsi="Garamond"/>
          <w:b/>
          <w:bCs/>
          <w:sz w:val="20"/>
          <w:szCs w:val="20"/>
        </w:rPr>
        <w:t xml:space="preserve"> </w:t>
      </w:r>
      <w:r w:rsidRPr="0033307F">
        <w:rPr>
          <w:rFonts w:ascii="Garamond" w:hAnsi="Garamond"/>
          <w:b/>
          <w:bCs/>
          <w:sz w:val="20"/>
          <w:szCs w:val="20"/>
        </w:rPr>
        <w:t>na</w:t>
      </w:r>
      <w:r w:rsidR="0033307F" w:rsidRPr="0033307F">
        <w:rPr>
          <w:rFonts w:ascii="Garamond" w:hAnsi="Garamond"/>
          <w:b/>
          <w:bCs/>
          <w:sz w:val="20"/>
          <w:szCs w:val="20"/>
        </w:rPr>
        <w:t xml:space="preserve"> </w:t>
      </w:r>
      <w:r w:rsidRPr="0033307F">
        <w:rPr>
          <w:rFonts w:ascii="Garamond" w:hAnsi="Garamond"/>
          <w:b/>
          <w:bCs/>
          <w:sz w:val="20"/>
          <w:szCs w:val="20"/>
        </w:rPr>
        <w:t>ktorej</w:t>
      </w:r>
      <w:r w:rsidR="0033307F" w:rsidRPr="0033307F">
        <w:rPr>
          <w:rFonts w:ascii="Garamond" w:hAnsi="Garamond"/>
          <w:b/>
          <w:bCs/>
          <w:sz w:val="20"/>
          <w:szCs w:val="20"/>
        </w:rPr>
        <w:t xml:space="preserve"> </w:t>
      </w:r>
      <w:r w:rsidRPr="0033307F">
        <w:rPr>
          <w:rFonts w:ascii="Garamond" w:hAnsi="Garamond"/>
          <w:b/>
          <w:bCs/>
          <w:sz w:val="20"/>
          <w:szCs w:val="20"/>
        </w:rPr>
        <w:t>sú</w:t>
      </w:r>
      <w:r w:rsidR="0033307F" w:rsidRPr="0033307F">
        <w:rPr>
          <w:rFonts w:ascii="Garamond" w:hAnsi="Garamond"/>
          <w:b/>
          <w:bCs/>
          <w:sz w:val="20"/>
          <w:szCs w:val="20"/>
        </w:rPr>
        <w:t xml:space="preserve"> </w:t>
      </w:r>
      <w:r w:rsidRPr="0033307F">
        <w:rPr>
          <w:rFonts w:ascii="Garamond" w:hAnsi="Garamond"/>
          <w:b/>
          <w:bCs/>
          <w:sz w:val="20"/>
          <w:szCs w:val="20"/>
        </w:rPr>
        <w:t>súťažné</w:t>
      </w:r>
      <w:r w:rsidR="0033307F" w:rsidRPr="0033307F">
        <w:rPr>
          <w:rFonts w:ascii="Garamond" w:hAnsi="Garamond"/>
          <w:b/>
          <w:bCs/>
          <w:sz w:val="20"/>
          <w:szCs w:val="20"/>
        </w:rPr>
        <w:t xml:space="preserve"> </w:t>
      </w:r>
      <w:r w:rsidRPr="0033307F">
        <w:rPr>
          <w:rFonts w:ascii="Garamond" w:hAnsi="Garamond"/>
          <w:b/>
          <w:bCs/>
          <w:sz w:val="20"/>
          <w:szCs w:val="20"/>
        </w:rPr>
        <w:t>podklady</w:t>
      </w:r>
      <w:r w:rsidR="0033307F" w:rsidRPr="0033307F">
        <w:rPr>
          <w:rFonts w:ascii="Garamond" w:hAnsi="Garamond"/>
          <w:b/>
          <w:bCs/>
          <w:sz w:val="20"/>
          <w:szCs w:val="20"/>
        </w:rPr>
        <w:t xml:space="preserve"> </w:t>
      </w:r>
      <w:r w:rsidRPr="0033307F">
        <w:rPr>
          <w:rFonts w:ascii="Garamond" w:hAnsi="Garamond"/>
          <w:b/>
          <w:bCs/>
          <w:sz w:val="20"/>
          <w:szCs w:val="20"/>
        </w:rPr>
        <w:t>a</w:t>
      </w:r>
      <w:r w:rsidR="0033307F" w:rsidRPr="0033307F">
        <w:rPr>
          <w:rFonts w:ascii="Garamond" w:hAnsi="Garamond"/>
          <w:b/>
          <w:bCs/>
          <w:sz w:val="20"/>
          <w:szCs w:val="20"/>
        </w:rPr>
        <w:t xml:space="preserve"> </w:t>
      </w:r>
      <w:r w:rsidRPr="0033307F">
        <w:rPr>
          <w:rFonts w:ascii="Garamond" w:hAnsi="Garamond"/>
          <w:b/>
          <w:bCs/>
          <w:sz w:val="20"/>
          <w:szCs w:val="20"/>
        </w:rPr>
        <w:t>táto</w:t>
      </w:r>
      <w:r w:rsidR="0033307F" w:rsidRPr="0033307F">
        <w:rPr>
          <w:rFonts w:ascii="Garamond" w:hAnsi="Garamond"/>
          <w:b/>
          <w:bCs/>
          <w:sz w:val="20"/>
          <w:szCs w:val="20"/>
        </w:rPr>
        <w:t xml:space="preserve"> </w:t>
      </w:r>
      <w:r w:rsidRPr="0033307F">
        <w:rPr>
          <w:rFonts w:ascii="Garamond" w:hAnsi="Garamond"/>
          <w:b/>
          <w:bCs/>
          <w:sz w:val="20"/>
          <w:szCs w:val="20"/>
        </w:rPr>
        <w:t>výzva</w:t>
      </w:r>
      <w:r w:rsidR="0033307F" w:rsidRPr="0033307F">
        <w:rPr>
          <w:rFonts w:ascii="Garamond" w:hAnsi="Garamond"/>
          <w:b/>
          <w:bCs/>
          <w:sz w:val="20"/>
          <w:szCs w:val="20"/>
        </w:rPr>
        <w:t xml:space="preserve"> </w:t>
      </w:r>
      <w:r w:rsidRPr="0033307F">
        <w:rPr>
          <w:rFonts w:ascii="Garamond" w:hAnsi="Garamond"/>
          <w:b/>
          <w:bCs/>
          <w:sz w:val="20"/>
          <w:szCs w:val="20"/>
        </w:rPr>
        <w:t>na</w:t>
      </w:r>
      <w:r w:rsidR="0033307F" w:rsidRPr="0033307F">
        <w:rPr>
          <w:rFonts w:ascii="Garamond" w:hAnsi="Garamond"/>
          <w:b/>
          <w:bCs/>
          <w:sz w:val="20"/>
          <w:szCs w:val="20"/>
        </w:rPr>
        <w:t xml:space="preserve"> </w:t>
      </w:r>
      <w:r w:rsidRPr="0033307F">
        <w:rPr>
          <w:rFonts w:ascii="Garamond" w:hAnsi="Garamond"/>
          <w:b/>
          <w:bCs/>
          <w:sz w:val="20"/>
          <w:szCs w:val="20"/>
        </w:rPr>
        <w:t>predkladanie</w:t>
      </w:r>
      <w:r w:rsidR="0033307F" w:rsidRPr="0033307F">
        <w:rPr>
          <w:rFonts w:ascii="Garamond" w:hAnsi="Garamond"/>
          <w:b/>
          <w:bCs/>
          <w:sz w:val="20"/>
          <w:szCs w:val="20"/>
        </w:rPr>
        <w:t xml:space="preserve"> </w:t>
      </w:r>
      <w:r w:rsidRPr="0033307F">
        <w:rPr>
          <w:rFonts w:ascii="Garamond" w:hAnsi="Garamond"/>
          <w:b/>
          <w:bCs/>
          <w:sz w:val="20"/>
          <w:szCs w:val="20"/>
        </w:rPr>
        <w:t>ponúk</w:t>
      </w:r>
      <w:r w:rsidR="0033307F" w:rsidRPr="0033307F">
        <w:rPr>
          <w:rFonts w:ascii="Garamond" w:hAnsi="Garamond"/>
          <w:b/>
          <w:bCs/>
          <w:sz w:val="20"/>
          <w:szCs w:val="20"/>
        </w:rPr>
        <w:t xml:space="preserve"> </w:t>
      </w:r>
      <w:r w:rsidRPr="0033307F">
        <w:rPr>
          <w:rFonts w:ascii="Garamond" w:hAnsi="Garamond"/>
          <w:b/>
          <w:bCs/>
          <w:sz w:val="20"/>
          <w:szCs w:val="20"/>
        </w:rPr>
        <w:t>v</w:t>
      </w:r>
      <w:r w:rsidR="0033307F" w:rsidRPr="0033307F">
        <w:rPr>
          <w:rFonts w:ascii="Garamond" w:hAnsi="Garamond"/>
          <w:b/>
          <w:bCs/>
          <w:sz w:val="20"/>
          <w:szCs w:val="20"/>
        </w:rPr>
        <w:t xml:space="preserve"> </w:t>
      </w:r>
      <w:r w:rsidRPr="0033307F">
        <w:rPr>
          <w:rFonts w:ascii="Garamond" w:hAnsi="Garamond"/>
          <w:b/>
          <w:bCs/>
          <w:sz w:val="20"/>
          <w:szCs w:val="20"/>
        </w:rPr>
        <w:t>rámci</w:t>
      </w:r>
      <w:r w:rsidR="0033307F" w:rsidRPr="0033307F">
        <w:rPr>
          <w:rFonts w:ascii="Garamond" w:hAnsi="Garamond"/>
          <w:b/>
          <w:bCs/>
          <w:sz w:val="20"/>
          <w:szCs w:val="20"/>
        </w:rPr>
        <w:t xml:space="preserve"> </w:t>
      </w:r>
      <w:r w:rsidRPr="0033307F">
        <w:rPr>
          <w:rFonts w:ascii="Garamond" w:hAnsi="Garamond"/>
          <w:b/>
          <w:bCs/>
          <w:sz w:val="20"/>
          <w:szCs w:val="20"/>
        </w:rPr>
        <w:t>zadávania</w:t>
      </w:r>
      <w:r w:rsidR="0033307F" w:rsidRPr="0033307F">
        <w:rPr>
          <w:rFonts w:ascii="Garamond" w:hAnsi="Garamond"/>
          <w:b/>
          <w:bCs/>
          <w:sz w:val="20"/>
          <w:szCs w:val="20"/>
        </w:rPr>
        <w:t xml:space="preserve"> </w:t>
      </w:r>
      <w:r w:rsidRPr="0033307F">
        <w:rPr>
          <w:rFonts w:ascii="Garamond" w:hAnsi="Garamond"/>
          <w:b/>
          <w:bCs/>
          <w:sz w:val="20"/>
          <w:szCs w:val="20"/>
        </w:rPr>
        <w:t>konkrétnej</w:t>
      </w:r>
      <w:r w:rsidR="0033307F" w:rsidRPr="0033307F">
        <w:rPr>
          <w:rFonts w:ascii="Garamond" w:hAnsi="Garamond"/>
          <w:b/>
          <w:bCs/>
          <w:sz w:val="20"/>
          <w:szCs w:val="20"/>
        </w:rPr>
        <w:t xml:space="preserve"> </w:t>
      </w:r>
      <w:r w:rsidRPr="0033307F">
        <w:rPr>
          <w:rFonts w:ascii="Garamond" w:hAnsi="Garamond"/>
          <w:b/>
          <w:bCs/>
          <w:sz w:val="20"/>
          <w:szCs w:val="20"/>
        </w:rPr>
        <w:t>zákazky</w:t>
      </w:r>
      <w:r w:rsidR="0033307F" w:rsidRPr="0033307F">
        <w:rPr>
          <w:rFonts w:ascii="Garamond" w:hAnsi="Garamond"/>
          <w:b/>
          <w:bCs/>
          <w:sz w:val="20"/>
          <w:szCs w:val="20"/>
        </w:rPr>
        <w:t xml:space="preserve"> </w:t>
      </w:r>
      <w:r w:rsidRPr="0033307F">
        <w:rPr>
          <w:rFonts w:ascii="Garamond" w:hAnsi="Garamond"/>
          <w:b/>
          <w:bCs/>
          <w:sz w:val="20"/>
          <w:szCs w:val="20"/>
        </w:rPr>
        <w:t>s</w:t>
      </w:r>
      <w:r w:rsidR="0033307F" w:rsidRPr="0033307F">
        <w:rPr>
          <w:rFonts w:ascii="Garamond" w:hAnsi="Garamond"/>
          <w:b/>
          <w:bCs/>
          <w:sz w:val="20"/>
          <w:szCs w:val="20"/>
        </w:rPr>
        <w:t xml:space="preserve"> </w:t>
      </w:r>
      <w:r w:rsidRPr="0033307F">
        <w:rPr>
          <w:rFonts w:ascii="Garamond" w:hAnsi="Garamond"/>
          <w:b/>
          <w:bCs/>
          <w:sz w:val="20"/>
          <w:szCs w:val="20"/>
        </w:rPr>
        <w:t>použitím</w:t>
      </w:r>
      <w:r w:rsidR="0033307F" w:rsidRPr="0033307F">
        <w:rPr>
          <w:rFonts w:ascii="Garamond" w:hAnsi="Garamond"/>
          <w:b/>
          <w:bCs/>
          <w:sz w:val="20"/>
          <w:szCs w:val="20"/>
        </w:rPr>
        <w:t xml:space="preserve"> </w:t>
      </w:r>
      <w:r w:rsidRPr="0033307F">
        <w:rPr>
          <w:rFonts w:ascii="Garamond" w:hAnsi="Garamond"/>
          <w:b/>
          <w:bCs/>
          <w:sz w:val="20"/>
          <w:szCs w:val="20"/>
        </w:rPr>
        <w:t>dynamického</w:t>
      </w:r>
      <w:r w:rsidR="0033307F" w:rsidRPr="0033307F">
        <w:rPr>
          <w:rFonts w:ascii="Garamond" w:hAnsi="Garamond"/>
          <w:b/>
          <w:bCs/>
          <w:sz w:val="20"/>
          <w:szCs w:val="20"/>
        </w:rPr>
        <w:t xml:space="preserve"> </w:t>
      </w:r>
      <w:r w:rsidRPr="0033307F">
        <w:rPr>
          <w:rFonts w:ascii="Garamond" w:hAnsi="Garamond"/>
          <w:b/>
          <w:bCs/>
          <w:sz w:val="20"/>
          <w:szCs w:val="20"/>
        </w:rPr>
        <w:t>nákupného</w:t>
      </w:r>
      <w:r w:rsidR="0033307F" w:rsidRPr="0033307F">
        <w:rPr>
          <w:rFonts w:ascii="Garamond" w:hAnsi="Garamond"/>
          <w:b/>
          <w:bCs/>
          <w:sz w:val="20"/>
          <w:szCs w:val="20"/>
        </w:rPr>
        <w:t xml:space="preserve"> </w:t>
      </w:r>
      <w:r w:rsidRPr="0033307F">
        <w:rPr>
          <w:rFonts w:ascii="Garamond" w:hAnsi="Garamond"/>
          <w:b/>
          <w:bCs/>
          <w:sz w:val="20"/>
          <w:szCs w:val="20"/>
        </w:rPr>
        <w:t>systému</w:t>
      </w:r>
      <w:r w:rsidR="0033307F" w:rsidRPr="0033307F">
        <w:rPr>
          <w:rFonts w:ascii="Garamond" w:hAnsi="Garamond"/>
          <w:b/>
          <w:bCs/>
          <w:sz w:val="20"/>
          <w:szCs w:val="20"/>
        </w:rPr>
        <w:t xml:space="preserve"> </w:t>
      </w:r>
      <w:r w:rsidRPr="0033307F">
        <w:rPr>
          <w:rFonts w:ascii="Garamond" w:hAnsi="Garamond"/>
          <w:b/>
          <w:bCs/>
          <w:sz w:val="20"/>
          <w:szCs w:val="20"/>
        </w:rPr>
        <w:t>podľa</w:t>
      </w:r>
      <w:r w:rsidR="0033307F" w:rsidRPr="0033307F">
        <w:rPr>
          <w:rFonts w:ascii="Garamond" w:hAnsi="Garamond"/>
          <w:b/>
          <w:bCs/>
          <w:sz w:val="20"/>
          <w:szCs w:val="20"/>
        </w:rPr>
        <w:t xml:space="preserve"> </w:t>
      </w:r>
      <w:r w:rsidRPr="0033307F">
        <w:rPr>
          <w:rFonts w:ascii="Garamond" w:hAnsi="Garamond"/>
          <w:b/>
          <w:bCs/>
          <w:sz w:val="20"/>
          <w:szCs w:val="20"/>
        </w:rPr>
        <w:t>§</w:t>
      </w:r>
      <w:r w:rsidR="0033307F" w:rsidRPr="0033307F">
        <w:rPr>
          <w:rFonts w:ascii="Garamond" w:hAnsi="Garamond"/>
          <w:b/>
          <w:bCs/>
          <w:sz w:val="20"/>
          <w:szCs w:val="20"/>
        </w:rPr>
        <w:t xml:space="preserve"> </w:t>
      </w:r>
      <w:r w:rsidRPr="0033307F">
        <w:rPr>
          <w:rFonts w:ascii="Garamond" w:hAnsi="Garamond"/>
          <w:b/>
          <w:bCs/>
          <w:sz w:val="20"/>
          <w:szCs w:val="20"/>
        </w:rPr>
        <w:t>43</w:t>
      </w:r>
      <w:r w:rsidR="0033307F" w:rsidRPr="0033307F">
        <w:rPr>
          <w:rFonts w:ascii="Garamond" w:hAnsi="Garamond"/>
          <w:b/>
          <w:bCs/>
          <w:sz w:val="20"/>
          <w:szCs w:val="20"/>
        </w:rPr>
        <w:t xml:space="preserve"> </w:t>
      </w:r>
      <w:r w:rsidRPr="0033307F">
        <w:rPr>
          <w:rFonts w:ascii="Garamond" w:hAnsi="Garamond"/>
          <w:b/>
          <w:bCs/>
          <w:sz w:val="20"/>
          <w:szCs w:val="20"/>
        </w:rPr>
        <w:t>ods.</w:t>
      </w:r>
      <w:r w:rsidR="0033307F" w:rsidRPr="0033307F">
        <w:rPr>
          <w:rFonts w:ascii="Garamond" w:hAnsi="Garamond"/>
          <w:b/>
          <w:bCs/>
          <w:sz w:val="20"/>
          <w:szCs w:val="20"/>
        </w:rPr>
        <w:t xml:space="preserve"> </w:t>
      </w:r>
      <w:r w:rsidRPr="0033307F">
        <w:rPr>
          <w:rFonts w:ascii="Garamond" w:hAnsi="Garamond"/>
          <w:b/>
          <w:bCs/>
          <w:sz w:val="20"/>
          <w:szCs w:val="20"/>
        </w:rPr>
        <w:t>1</w:t>
      </w:r>
      <w:r w:rsidR="0033307F" w:rsidRPr="0033307F">
        <w:rPr>
          <w:rFonts w:ascii="Garamond" w:hAnsi="Garamond"/>
          <w:b/>
          <w:bCs/>
          <w:sz w:val="20"/>
          <w:szCs w:val="20"/>
        </w:rPr>
        <w:t xml:space="preserve"> </w:t>
      </w:r>
      <w:r w:rsidRPr="0033307F">
        <w:rPr>
          <w:rFonts w:ascii="Garamond" w:hAnsi="Garamond"/>
          <w:b/>
          <w:bCs/>
          <w:sz w:val="20"/>
          <w:szCs w:val="20"/>
        </w:rPr>
        <w:t>zákona</w:t>
      </w:r>
      <w:r w:rsidR="0033307F" w:rsidRPr="0033307F">
        <w:rPr>
          <w:rFonts w:ascii="Garamond" w:hAnsi="Garamond"/>
          <w:b/>
          <w:bCs/>
          <w:sz w:val="20"/>
          <w:szCs w:val="20"/>
        </w:rPr>
        <w:t xml:space="preserve"> </w:t>
      </w:r>
      <w:r w:rsidRPr="0033307F">
        <w:rPr>
          <w:rFonts w:ascii="Garamond" w:hAnsi="Garamond"/>
          <w:b/>
          <w:bCs/>
          <w:sz w:val="20"/>
          <w:szCs w:val="20"/>
        </w:rPr>
        <w:t>o</w:t>
      </w:r>
      <w:r w:rsidR="0033307F" w:rsidRPr="0033307F">
        <w:rPr>
          <w:rFonts w:ascii="Garamond" w:hAnsi="Garamond"/>
          <w:b/>
          <w:bCs/>
          <w:sz w:val="20"/>
          <w:szCs w:val="20"/>
        </w:rPr>
        <w:t xml:space="preserve"> </w:t>
      </w:r>
      <w:r w:rsidRPr="0033307F">
        <w:rPr>
          <w:rFonts w:ascii="Garamond" w:hAnsi="Garamond"/>
          <w:b/>
          <w:bCs/>
          <w:sz w:val="20"/>
          <w:szCs w:val="20"/>
        </w:rPr>
        <w:t>verejnom</w:t>
      </w:r>
      <w:r w:rsidR="0033307F" w:rsidRPr="0033307F">
        <w:rPr>
          <w:rFonts w:ascii="Garamond" w:hAnsi="Garamond"/>
          <w:b/>
          <w:bCs/>
          <w:sz w:val="20"/>
          <w:szCs w:val="20"/>
        </w:rPr>
        <w:t xml:space="preserve"> </w:t>
      </w:r>
      <w:r w:rsidRPr="0033307F">
        <w:rPr>
          <w:rFonts w:ascii="Garamond" w:hAnsi="Garamond"/>
          <w:b/>
          <w:bCs/>
          <w:sz w:val="20"/>
          <w:szCs w:val="20"/>
        </w:rPr>
        <w:t>obstarávaní</w:t>
      </w:r>
      <w:r w:rsidR="0033307F" w:rsidRPr="0033307F">
        <w:rPr>
          <w:rFonts w:ascii="Garamond" w:hAnsi="Garamond"/>
          <w:b/>
          <w:bCs/>
          <w:sz w:val="20"/>
          <w:szCs w:val="20"/>
        </w:rPr>
        <w:t xml:space="preserve"> </w:t>
      </w:r>
      <w:r w:rsidRPr="0033307F">
        <w:rPr>
          <w:rFonts w:ascii="Garamond" w:hAnsi="Garamond"/>
          <w:b/>
          <w:bCs/>
          <w:sz w:val="20"/>
          <w:szCs w:val="20"/>
        </w:rPr>
        <w:t>dostupné:</w:t>
      </w:r>
    </w:p>
    <w:p w14:paraId="5F5A93DB" w14:textId="77777777" w:rsidR="00DD1463" w:rsidRPr="00DD1463" w:rsidRDefault="00DD1463" w:rsidP="00DD1463">
      <w:pPr>
        <w:pStyle w:val="Odsekzoznamu"/>
        <w:spacing w:after="0" w:line="240" w:lineRule="auto"/>
        <w:jc w:val="both"/>
        <w:rPr>
          <w:rStyle w:val="Hypertextovprepojenie"/>
          <w:rFonts w:ascii="Garamond" w:hAnsi="Garamond"/>
          <w:b/>
          <w:bCs/>
          <w:color w:val="auto"/>
          <w:sz w:val="20"/>
          <w:szCs w:val="20"/>
          <w:u w:val="none"/>
        </w:rPr>
      </w:pPr>
    </w:p>
    <w:p w14:paraId="35BDE500" w14:textId="5DC21BC4" w:rsidR="00D77CC3" w:rsidRDefault="00A833C0" w:rsidP="00D77CC3">
      <w:pPr>
        <w:pStyle w:val="Odsekzoznamu"/>
        <w:rPr>
          <w:rFonts w:ascii="Garamond" w:hAnsi="Garamond"/>
          <w:b/>
          <w:bCs/>
        </w:rPr>
      </w:pPr>
      <w:hyperlink r:id="rId9" w:history="1">
        <w:r w:rsidRPr="00B42E7A">
          <w:rPr>
            <w:rStyle w:val="Hypertextovprepojenie"/>
            <w:rFonts w:ascii="Garamond" w:hAnsi="Garamond"/>
            <w:b/>
            <w:bCs/>
          </w:rPr>
          <w:t>https://josephine.proebiz.com/sk/tender/76327/summary</w:t>
        </w:r>
      </w:hyperlink>
    </w:p>
    <w:p w14:paraId="4B065717" w14:textId="36D5AF3C" w:rsidR="009647C8" w:rsidRPr="00D77CC3" w:rsidRDefault="00D77CC3" w:rsidP="00D77CC3">
      <w:pPr>
        <w:pStyle w:val="Odsekzoznamu"/>
        <w:rPr>
          <w:rFonts w:ascii="Garamond" w:hAnsi="Garamond"/>
          <w:b/>
          <w:bCs/>
        </w:rPr>
      </w:pPr>
      <w:hyperlink r:id="rId10" w:history="1">
        <w:r w:rsidRPr="00D15B1A">
          <w:rPr>
            <w:rStyle w:val="Hypertextovprepojenie"/>
            <w:rFonts w:ascii="Garamond" w:hAnsi="Garamond"/>
            <w:b/>
            <w:bCs/>
          </w:rPr>
          <w:t>https://www.uvo.gov.sk/vyhladavanie-zakaziek/detail/dokumenty/436182</w:t>
        </w:r>
      </w:hyperlink>
    </w:p>
    <w:p w14:paraId="0CA2DFBC" w14:textId="77777777" w:rsidR="00D77CC3" w:rsidRPr="00D77CC3" w:rsidRDefault="00D77CC3" w:rsidP="00A54DB2">
      <w:pPr>
        <w:spacing w:after="0" w:line="240" w:lineRule="auto"/>
        <w:rPr>
          <w:rFonts w:ascii="Garamond" w:hAnsi="Garamond"/>
          <w:b/>
          <w:bCs/>
          <w:sz w:val="20"/>
          <w:szCs w:val="20"/>
        </w:rPr>
      </w:pPr>
    </w:p>
    <w:p w14:paraId="2F665FCB" w14:textId="7664C1DD" w:rsidR="00D2690B" w:rsidRPr="0033307F" w:rsidRDefault="00D2690B" w:rsidP="0033307F">
      <w:pPr>
        <w:pStyle w:val="Odsekzoznamu"/>
        <w:numPr>
          <w:ilvl w:val="0"/>
          <w:numId w:val="1"/>
        </w:numPr>
        <w:spacing w:after="0" w:line="240" w:lineRule="auto"/>
        <w:jc w:val="both"/>
        <w:rPr>
          <w:rFonts w:ascii="Garamond" w:hAnsi="Garamond"/>
          <w:b/>
          <w:bCs/>
          <w:sz w:val="20"/>
          <w:szCs w:val="20"/>
        </w:rPr>
      </w:pPr>
      <w:r w:rsidRPr="0033307F">
        <w:rPr>
          <w:rFonts w:ascii="Garamond" w:hAnsi="Garamond"/>
          <w:b/>
          <w:bCs/>
          <w:sz w:val="20"/>
          <w:szCs w:val="20"/>
        </w:rPr>
        <w:t>Identifikátor</w:t>
      </w:r>
      <w:r w:rsidR="0033307F" w:rsidRPr="0033307F">
        <w:rPr>
          <w:rFonts w:ascii="Garamond" w:hAnsi="Garamond"/>
          <w:b/>
          <w:bCs/>
          <w:sz w:val="20"/>
          <w:szCs w:val="20"/>
        </w:rPr>
        <w:t xml:space="preserve"> </w:t>
      </w:r>
      <w:r w:rsidRPr="0033307F">
        <w:rPr>
          <w:rFonts w:ascii="Garamond" w:hAnsi="Garamond"/>
          <w:b/>
          <w:bCs/>
          <w:sz w:val="20"/>
          <w:szCs w:val="20"/>
        </w:rPr>
        <w:t>zadávanej</w:t>
      </w:r>
      <w:r w:rsidR="0033307F" w:rsidRPr="0033307F">
        <w:rPr>
          <w:rFonts w:ascii="Garamond" w:hAnsi="Garamond"/>
          <w:b/>
          <w:bCs/>
          <w:sz w:val="20"/>
          <w:szCs w:val="20"/>
        </w:rPr>
        <w:t xml:space="preserve"> </w:t>
      </w:r>
      <w:r w:rsidRPr="0033307F">
        <w:rPr>
          <w:rFonts w:ascii="Garamond" w:hAnsi="Garamond"/>
          <w:b/>
          <w:bCs/>
          <w:sz w:val="20"/>
          <w:szCs w:val="20"/>
        </w:rPr>
        <w:t>konkrétnej</w:t>
      </w:r>
      <w:r w:rsidR="0033307F" w:rsidRPr="0033307F">
        <w:rPr>
          <w:rFonts w:ascii="Garamond" w:hAnsi="Garamond"/>
          <w:b/>
          <w:bCs/>
          <w:sz w:val="20"/>
          <w:szCs w:val="20"/>
        </w:rPr>
        <w:t xml:space="preserve"> </w:t>
      </w:r>
      <w:r w:rsidRPr="0033307F">
        <w:rPr>
          <w:rFonts w:ascii="Garamond" w:hAnsi="Garamond"/>
          <w:b/>
          <w:bCs/>
          <w:sz w:val="20"/>
          <w:szCs w:val="20"/>
        </w:rPr>
        <w:t>zákazky</w:t>
      </w:r>
      <w:r w:rsidR="0033307F" w:rsidRPr="0033307F">
        <w:rPr>
          <w:rFonts w:ascii="Garamond" w:hAnsi="Garamond"/>
          <w:b/>
          <w:bCs/>
          <w:sz w:val="20"/>
          <w:szCs w:val="20"/>
        </w:rPr>
        <w:t xml:space="preserve"> </w:t>
      </w:r>
      <w:r w:rsidRPr="0033307F">
        <w:rPr>
          <w:rFonts w:ascii="Garamond" w:hAnsi="Garamond"/>
          <w:b/>
          <w:bCs/>
          <w:sz w:val="20"/>
          <w:szCs w:val="20"/>
        </w:rPr>
        <w:t>s</w:t>
      </w:r>
      <w:r w:rsidR="0033307F" w:rsidRPr="0033307F">
        <w:rPr>
          <w:rFonts w:ascii="Garamond" w:hAnsi="Garamond"/>
          <w:b/>
          <w:bCs/>
          <w:sz w:val="20"/>
          <w:szCs w:val="20"/>
        </w:rPr>
        <w:t xml:space="preserve"> </w:t>
      </w:r>
      <w:r w:rsidRPr="0033307F">
        <w:rPr>
          <w:rFonts w:ascii="Garamond" w:hAnsi="Garamond"/>
          <w:b/>
          <w:bCs/>
          <w:sz w:val="20"/>
          <w:szCs w:val="20"/>
        </w:rPr>
        <w:t>použitím</w:t>
      </w:r>
      <w:r w:rsidR="0033307F" w:rsidRPr="0033307F">
        <w:rPr>
          <w:rFonts w:ascii="Garamond" w:hAnsi="Garamond"/>
          <w:b/>
          <w:bCs/>
          <w:sz w:val="20"/>
          <w:szCs w:val="20"/>
        </w:rPr>
        <w:t xml:space="preserve"> </w:t>
      </w:r>
      <w:r w:rsidRPr="0033307F">
        <w:rPr>
          <w:rFonts w:ascii="Garamond" w:hAnsi="Garamond"/>
          <w:b/>
          <w:bCs/>
          <w:sz w:val="20"/>
          <w:szCs w:val="20"/>
        </w:rPr>
        <w:t>dynamického</w:t>
      </w:r>
      <w:r w:rsidR="0033307F" w:rsidRPr="0033307F">
        <w:rPr>
          <w:rFonts w:ascii="Garamond" w:hAnsi="Garamond"/>
          <w:b/>
          <w:bCs/>
          <w:sz w:val="20"/>
          <w:szCs w:val="20"/>
        </w:rPr>
        <w:t xml:space="preserve"> </w:t>
      </w:r>
      <w:r w:rsidRPr="0033307F">
        <w:rPr>
          <w:rFonts w:ascii="Garamond" w:hAnsi="Garamond"/>
          <w:b/>
          <w:bCs/>
          <w:sz w:val="20"/>
          <w:szCs w:val="20"/>
        </w:rPr>
        <w:t>nákupného</w:t>
      </w:r>
      <w:r w:rsidR="0033307F" w:rsidRPr="0033307F">
        <w:rPr>
          <w:rFonts w:ascii="Garamond" w:hAnsi="Garamond"/>
          <w:b/>
          <w:bCs/>
          <w:sz w:val="20"/>
          <w:szCs w:val="20"/>
        </w:rPr>
        <w:t xml:space="preserve"> </w:t>
      </w:r>
      <w:r w:rsidRPr="0033307F">
        <w:rPr>
          <w:rFonts w:ascii="Garamond" w:hAnsi="Garamond"/>
          <w:b/>
          <w:bCs/>
          <w:sz w:val="20"/>
          <w:szCs w:val="20"/>
        </w:rPr>
        <w:t>systému</w:t>
      </w:r>
    </w:p>
    <w:p w14:paraId="70D874BB" w14:textId="529370B0" w:rsidR="00D2690B" w:rsidRPr="00AC057C" w:rsidRDefault="00A833C0" w:rsidP="0033307F">
      <w:pPr>
        <w:pStyle w:val="Odsekzoznamu"/>
        <w:spacing w:after="0" w:line="240" w:lineRule="auto"/>
        <w:rPr>
          <w:rFonts w:ascii="Garamond" w:hAnsi="Garamond"/>
          <w:bCs/>
          <w:sz w:val="20"/>
          <w:szCs w:val="20"/>
        </w:rPr>
      </w:pPr>
      <w:r>
        <w:rPr>
          <w:rFonts w:ascii="Garamond" w:hAnsi="Garamond"/>
          <w:bCs/>
          <w:sz w:val="20"/>
          <w:szCs w:val="20"/>
        </w:rPr>
        <w:t>76327</w:t>
      </w:r>
    </w:p>
    <w:p w14:paraId="3A3CF686" w14:textId="77777777" w:rsidR="00797C17" w:rsidRPr="0033307F" w:rsidRDefault="00797C17" w:rsidP="0033307F">
      <w:pPr>
        <w:pStyle w:val="Odsekzoznamu"/>
        <w:spacing w:after="0" w:line="240" w:lineRule="auto"/>
        <w:rPr>
          <w:rFonts w:ascii="Garamond" w:hAnsi="Garamond"/>
          <w:bCs/>
          <w:sz w:val="20"/>
          <w:szCs w:val="20"/>
        </w:rPr>
      </w:pPr>
    </w:p>
    <w:p w14:paraId="30D63481" w14:textId="7692D3F8" w:rsidR="00D2690B" w:rsidRPr="0033307F" w:rsidRDefault="00D2690B" w:rsidP="0033307F">
      <w:pPr>
        <w:pStyle w:val="Odsekzoznamu"/>
        <w:numPr>
          <w:ilvl w:val="0"/>
          <w:numId w:val="1"/>
        </w:numPr>
        <w:spacing w:after="0" w:line="240" w:lineRule="auto"/>
        <w:jc w:val="both"/>
        <w:rPr>
          <w:rFonts w:ascii="Garamond" w:hAnsi="Garamond"/>
          <w:b/>
          <w:bCs/>
          <w:sz w:val="20"/>
          <w:szCs w:val="20"/>
        </w:rPr>
      </w:pPr>
      <w:r w:rsidRPr="0033307F">
        <w:rPr>
          <w:rFonts w:ascii="Garamond" w:hAnsi="Garamond"/>
          <w:b/>
          <w:bCs/>
          <w:sz w:val="20"/>
          <w:szCs w:val="20"/>
        </w:rPr>
        <w:t>Odkaz</w:t>
      </w:r>
      <w:r w:rsidR="0033307F" w:rsidRPr="0033307F">
        <w:rPr>
          <w:rFonts w:ascii="Garamond" w:hAnsi="Garamond"/>
          <w:b/>
          <w:bCs/>
          <w:sz w:val="20"/>
          <w:szCs w:val="20"/>
        </w:rPr>
        <w:t xml:space="preserve"> </w:t>
      </w:r>
      <w:r w:rsidRPr="0033307F">
        <w:rPr>
          <w:rFonts w:ascii="Garamond" w:hAnsi="Garamond"/>
          <w:b/>
          <w:bCs/>
          <w:sz w:val="20"/>
          <w:szCs w:val="20"/>
        </w:rPr>
        <w:t>na</w:t>
      </w:r>
      <w:r w:rsidR="0033307F" w:rsidRPr="0033307F">
        <w:rPr>
          <w:rFonts w:ascii="Garamond" w:hAnsi="Garamond"/>
          <w:b/>
          <w:bCs/>
          <w:sz w:val="20"/>
          <w:szCs w:val="20"/>
        </w:rPr>
        <w:t xml:space="preserve"> </w:t>
      </w:r>
      <w:r w:rsidRPr="0033307F">
        <w:rPr>
          <w:rFonts w:ascii="Garamond" w:hAnsi="Garamond"/>
          <w:b/>
          <w:bCs/>
          <w:sz w:val="20"/>
          <w:szCs w:val="20"/>
        </w:rPr>
        <w:t>dokument,</w:t>
      </w:r>
      <w:r w:rsidR="0033307F" w:rsidRPr="0033307F">
        <w:rPr>
          <w:rFonts w:ascii="Garamond" w:hAnsi="Garamond"/>
          <w:b/>
          <w:bCs/>
          <w:sz w:val="20"/>
          <w:szCs w:val="20"/>
        </w:rPr>
        <w:t xml:space="preserve"> </w:t>
      </w:r>
      <w:r w:rsidRPr="0033307F">
        <w:rPr>
          <w:rFonts w:ascii="Garamond" w:hAnsi="Garamond"/>
          <w:b/>
          <w:bCs/>
          <w:sz w:val="20"/>
          <w:szCs w:val="20"/>
        </w:rPr>
        <w:t>v</w:t>
      </w:r>
      <w:r w:rsidR="0033307F" w:rsidRPr="0033307F">
        <w:rPr>
          <w:rFonts w:ascii="Garamond" w:hAnsi="Garamond"/>
          <w:b/>
          <w:bCs/>
          <w:sz w:val="20"/>
          <w:szCs w:val="20"/>
        </w:rPr>
        <w:t xml:space="preserve"> </w:t>
      </w:r>
      <w:r w:rsidRPr="0033307F">
        <w:rPr>
          <w:rFonts w:ascii="Garamond" w:hAnsi="Garamond"/>
          <w:b/>
          <w:bCs/>
          <w:sz w:val="20"/>
          <w:szCs w:val="20"/>
        </w:rPr>
        <w:t>ktorom</w:t>
      </w:r>
      <w:r w:rsidR="0033307F" w:rsidRPr="0033307F">
        <w:rPr>
          <w:rFonts w:ascii="Garamond" w:hAnsi="Garamond"/>
          <w:b/>
          <w:bCs/>
          <w:sz w:val="20"/>
          <w:szCs w:val="20"/>
        </w:rPr>
        <w:t xml:space="preserve"> </w:t>
      </w:r>
      <w:r w:rsidRPr="0033307F">
        <w:rPr>
          <w:rFonts w:ascii="Garamond" w:hAnsi="Garamond"/>
          <w:b/>
          <w:bCs/>
          <w:sz w:val="20"/>
          <w:szCs w:val="20"/>
        </w:rPr>
        <w:t>sú</w:t>
      </w:r>
      <w:r w:rsidR="0033307F" w:rsidRPr="0033307F">
        <w:rPr>
          <w:rFonts w:ascii="Garamond" w:hAnsi="Garamond"/>
          <w:b/>
          <w:bCs/>
          <w:sz w:val="20"/>
          <w:szCs w:val="20"/>
        </w:rPr>
        <w:t xml:space="preserve"> </w:t>
      </w:r>
      <w:r w:rsidRPr="0033307F">
        <w:rPr>
          <w:rFonts w:ascii="Garamond" w:hAnsi="Garamond"/>
          <w:b/>
          <w:bCs/>
          <w:sz w:val="20"/>
          <w:szCs w:val="20"/>
        </w:rPr>
        <w:t>uvedené</w:t>
      </w:r>
      <w:r w:rsidR="0033307F" w:rsidRPr="0033307F">
        <w:rPr>
          <w:rFonts w:ascii="Garamond" w:hAnsi="Garamond"/>
          <w:b/>
          <w:bCs/>
          <w:sz w:val="20"/>
          <w:szCs w:val="20"/>
        </w:rPr>
        <w:t xml:space="preserve"> </w:t>
      </w:r>
      <w:r w:rsidRPr="0033307F">
        <w:rPr>
          <w:rFonts w:ascii="Garamond" w:hAnsi="Garamond"/>
          <w:b/>
          <w:bCs/>
          <w:sz w:val="20"/>
          <w:szCs w:val="20"/>
        </w:rPr>
        <w:t>doklady</w:t>
      </w:r>
      <w:r w:rsidR="0033307F" w:rsidRPr="0033307F">
        <w:rPr>
          <w:rFonts w:ascii="Garamond" w:hAnsi="Garamond"/>
          <w:b/>
          <w:bCs/>
          <w:sz w:val="20"/>
          <w:szCs w:val="20"/>
        </w:rPr>
        <w:t xml:space="preserve"> </w:t>
      </w:r>
      <w:r w:rsidRPr="0033307F">
        <w:rPr>
          <w:rFonts w:ascii="Garamond" w:hAnsi="Garamond"/>
          <w:b/>
          <w:bCs/>
          <w:sz w:val="20"/>
          <w:szCs w:val="20"/>
        </w:rPr>
        <w:t>vyžadované</w:t>
      </w:r>
      <w:r w:rsidR="0033307F" w:rsidRPr="0033307F">
        <w:rPr>
          <w:rFonts w:ascii="Garamond" w:hAnsi="Garamond"/>
          <w:b/>
          <w:bCs/>
          <w:sz w:val="20"/>
          <w:szCs w:val="20"/>
        </w:rPr>
        <w:t xml:space="preserve"> </w:t>
      </w:r>
      <w:r w:rsidRPr="0033307F">
        <w:rPr>
          <w:rFonts w:ascii="Garamond" w:hAnsi="Garamond"/>
          <w:b/>
          <w:bCs/>
          <w:sz w:val="20"/>
          <w:szCs w:val="20"/>
        </w:rPr>
        <w:t>na</w:t>
      </w:r>
      <w:r w:rsidR="0033307F" w:rsidRPr="0033307F">
        <w:rPr>
          <w:rFonts w:ascii="Garamond" w:hAnsi="Garamond"/>
          <w:b/>
          <w:bCs/>
          <w:sz w:val="20"/>
          <w:szCs w:val="20"/>
        </w:rPr>
        <w:t xml:space="preserve"> </w:t>
      </w:r>
      <w:r w:rsidRPr="0033307F">
        <w:rPr>
          <w:rFonts w:ascii="Garamond" w:hAnsi="Garamond"/>
          <w:b/>
          <w:bCs/>
          <w:sz w:val="20"/>
          <w:szCs w:val="20"/>
        </w:rPr>
        <w:t>preukázanie</w:t>
      </w:r>
      <w:r w:rsidR="0033307F" w:rsidRPr="0033307F">
        <w:rPr>
          <w:rFonts w:ascii="Garamond" w:hAnsi="Garamond"/>
          <w:b/>
          <w:bCs/>
          <w:sz w:val="20"/>
          <w:szCs w:val="20"/>
        </w:rPr>
        <w:t xml:space="preserve"> </w:t>
      </w:r>
      <w:r w:rsidRPr="0033307F">
        <w:rPr>
          <w:rFonts w:ascii="Garamond" w:hAnsi="Garamond"/>
          <w:b/>
          <w:bCs/>
          <w:sz w:val="20"/>
          <w:szCs w:val="20"/>
        </w:rPr>
        <w:t>splnenia</w:t>
      </w:r>
      <w:r w:rsidR="0033307F" w:rsidRPr="0033307F">
        <w:rPr>
          <w:rFonts w:ascii="Garamond" w:hAnsi="Garamond"/>
          <w:b/>
          <w:bCs/>
          <w:sz w:val="20"/>
          <w:szCs w:val="20"/>
        </w:rPr>
        <w:t xml:space="preserve"> </w:t>
      </w:r>
      <w:r w:rsidRPr="0033307F">
        <w:rPr>
          <w:rFonts w:ascii="Garamond" w:hAnsi="Garamond"/>
          <w:b/>
          <w:bCs/>
          <w:sz w:val="20"/>
          <w:szCs w:val="20"/>
        </w:rPr>
        <w:t>podmienok</w:t>
      </w:r>
      <w:r w:rsidR="0033307F" w:rsidRPr="0033307F">
        <w:rPr>
          <w:rFonts w:ascii="Garamond" w:hAnsi="Garamond"/>
          <w:b/>
          <w:bCs/>
          <w:sz w:val="20"/>
          <w:szCs w:val="20"/>
        </w:rPr>
        <w:t xml:space="preserve"> </w:t>
      </w:r>
      <w:r w:rsidRPr="0033307F">
        <w:rPr>
          <w:rFonts w:ascii="Garamond" w:hAnsi="Garamond"/>
          <w:b/>
          <w:bCs/>
          <w:sz w:val="20"/>
          <w:szCs w:val="20"/>
        </w:rPr>
        <w:t>účasti</w:t>
      </w:r>
    </w:p>
    <w:p w14:paraId="4DA581A7" w14:textId="6F1937CA" w:rsidR="00D2690B" w:rsidRPr="0033307F" w:rsidRDefault="00D2690B" w:rsidP="0033307F">
      <w:pPr>
        <w:pStyle w:val="Odsekzoznamu"/>
        <w:spacing w:after="0" w:line="240" w:lineRule="auto"/>
        <w:jc w:val="both"/>
        <w:rPr>
          <w:rFonts w:ascii="Garamond" w:hAnsi="Garamond"/>
          <w:bCs/>
          <w:sz w:val="20"/>
          <w:szCs w:val="20"/>
        </w:rPr>
      </w:pPr>
      <w:r w:rsidRPr="0033307F">
        <w:rPr>
          <w:rFonts w:ascii="Garamond" w:hAnsi="Garamond"/>
          <w:bCs/>
          <w:sz w:val="20"/>
          <w:szCs w:val="20"/>
        </w:rPr>
        <w:t>Podmienky</w:t>
      </w:r>
      <w:r w:rsidR="0033307F" w:rsidRPr="0033307F">
        <w:rPr>
          <w:rFonts w:ascii="Garamond" w:hAnsi="Garamond"/>
          <w:bCs/>
          <w:sz w:val="20"/>
          <w:szCs w:val="20"/>
        </w:rPr>
        <w:t xml:space="preserve"> </w:t>
      </w:r>
      <w:r w:rsidRPr="0033307F">
        <w:rPr>
          <w:rFonts w:ascii="Garamond" w:hAnsi="Garamond"/>
          <w:bCs/>
          <w:sz w:val="20"/>
          <w:szCs w:val="20"/>
        </w:rPr>
        <w:t>účasti</w:t>
      </w:r>
      <w:r w:rsidR="0033307F" w:rsidRPr="0033307F">
        <w:rPr>
          <w:rFonts w:ascii="Garamond" w:hAnsi="Garamond"/>
          <w:bCs/>
          <w:sz w:val="20"/>
          <w:szCs w:val="20"/>
        </w:rPr>
        <w:t xml:space="preserve"> </w:t>
      </w:r>
      <w:r w:rsidRPr="0033307F">
        <w:rPr>
          <w:rFonts w:ascii="Garamond" w:hAnsi="Garamond"/>
          <w:bCs/>
          <w:sz w:val="20"/>
          <w:szCs w:val="20"/>
        </w:rPr>
        <w:t>ako</w:t>
      </w:r>
      <w:r w:rsidR="0033307F" w:rsidRPr="0033307F">
        <w:rPr>
          <w:rFonts w:ascii="Garamond" w:hAnsi="Garamond"/>
          <w:bCs/>
          <w:sz w:val="20"/>
          <w:szCs w:val="20"/>
        </w:rPr>
        <w:t xml:space="preserve"> </w:t>
      </w:r>
      <w:r w:rsidRPr="0033307F">
        <w:rPr>
          <w:rFonts w:ascii="Garamond" w:hAnsi="Garamond"/>
          <w:bCs/>
          <w:sz w:val="20"/>
          <w:szCs w:val="20"/>
        </w:rPr>
        <w:t>i</w:t>
      </w:r>
      <w:r w:rsidR="0033307F" w:rsidRPr="0033307F">
        <w:rPr>
          <w:rFonts w:ascii="Garamond" w:hAnsi="Garamond"/>
          <w:bCs/>
          <w:sz w:val="20"/>
          <w:szCs w:val="20"/>
        </w:rPr>
        <w:t xml:space="preserve"> </w:t>
      </w:r>
      <w:r w:rsidRPr="0033307F">
        <w:rPr>
          <w:rFonts w:ascii="Garamond" w:hAnsi="Garamond"/>
          <w:bCs/>
          <w:sz w:val="20"/>
          <w:szCs w:val="20"/>
        </w:rPr>
        <w:t>spôsob</w:t>
      </w:r>
      <w:r w:rsidR="0033307F" w:rsidRPr="0033307F">
        <w:rPr>
          <w:rFonts w:ascii="Garamond" w:hAnsi="Garamond"/>
          <w:bCs/>
          <w:sz w:val="20"/>
          <w:szCs w:val="20"/>
        </w:rPr>
        <w:t xml:space="preserve"> </w:t>
      </w:r>
      <w:r w:rsidRPr="0033307F">
        <w:rPr>
          <w:rFonts w:ascii="Garamond" w:hAnsi="Garamond"/>
          <w:bCs/>
          <w:sz w:val="20"/>
          <w:szCs w:val="20"/>
        </w:rPr>
        <w:t>ich</w:t>
      </w:r>
      <w:r w:rsidR="0033307F" w:rsidRPr="0033307F">
        <w:rPr>
          <w:rFonts w:ascii="Garamond" w:hAnsi="Garamond"/>
          <w:bCs/>
          <w:sz w:val="20"/>
          <w:szCs w:val="20"/>
        </w:rPr>
        <w:t xml:space="preserve"> </w:t>
      </w:r>
      <w:r w:rsidRPr="0033307F">
        <w:rPr>
          <w:rFonts w:ascii="Garamond" w:hAnsi="Garamond"/>
          <w:bCs/>
          <w:sz w:val="20"/>
          <w:szCs w:val="20"/>
        </w:rPr>
        <w:t>preukázania</w:t>
      </w:r>
      <w:r w:rsidR="0033307F" w:rsidRPr="0033307F">
        <w:rPr>
          <w:rFonts w:ascii="Garamond" w:hAnsi="Garamond"/>
          <w:bCs/>
          <w:sz w:val="20"/>
          <w:szCs w:val="20"/>
        </w:rPr>
        <w:t xml:space="preserve"> </w:t>
      </w:r>
      <w:r w:rsidRPr="0033307F">
        <w:rPr>
          <w:rFonts w:ascii="Garamond" w:hAnsi="Garamond"/>
          <w:bCs/>
          <w:sz w:val="20"/>
          <w:szCs w:val="20"/>
        </w:rPr>
        <w:t>sú</w:t>
      </w:r>
      <w:r w:rsidR="0033307F" w:rsidRPr="0033307F">
        <w:rPr>
          <w:rFonts w:ascii="Garamond" w:hAnsi="Garamond"/>
          <w:bCs/>
          <w:sz w:val="20"/>
          <w:szCs w:val="20"/>
        </w:rPr>
        <w:t xml:space="preserve"> </w:t>
      </w:r>
      <w:r w:rsidRPr="0033307F">
        <w:rPr>
          <w:rFonts w:ascii="Garamond" w:hAnsi="Garamond"/>
          <w:bCs/>
          <w:sz w:val="20"/>
          <w:szCs w:val="20"/>
        </w:rPr>
        <w:t>uvedené</w:t>
      </w:r>
      <w:r w:rsidR="0033307F" w:rsidRPr="0033307F">
        <w:rPr>
          <w:rFonts w:ascii="Garamond" w:hAnsi="Garamond"/>
          <w:bCs/>
          <w:sz w:val="20"/>
          <w:szCs w:val="20"/>
        </w:rPr>
        <w:t xml:space="preserve"> </w:t>
      </w:r>
      <w:r w:rsidRPr="0033307F">
        <w:rPr>
          <w:rFonts w:ascii="Garamond" w:hAnsi="Garamond"/>
          <w:bCs/>
          <w:sz w:val="20"/>
          <w:szCs w:val="20"/>
        </w:rPr>
        <w:t>v</w:t>
      </w:r>
      <w:r w:rsidR="0033307F" w:rsidRPr="0033307F">
        <w:rPr>
          <w:rFonts w:ascii="Garamond" w:hAnsi="Garamond"/>
          <w:bCs/>
          <w:sz w:val="20"/>
          <w:szCs w:val="20"/>
        </w:rPr>
        <w:t xml:space="preserve"> </w:t>
      </w:r>
      <w:r w:rsidRPr="0033307F">
        <w:rPr>
          <w:rFonts w:ascii="Garamond" w:hAnsi="Garamond"/>
          <w:bCs/>
          <w:sz w:val="20"/>
          <w:szCs w:val="20"/>
        </w:rPr>
        <w:t>oznámení</w:t>
      </w:r>
      <w:r w:rsidR="0033307F" w:rsidRPr="0033307F">
        <w:rPr>
          <w:rFonts w:ascii="Garamond" w:hAnsi="Garamond"/>
          <w:bCs/>
          <w:sz w:val="20"/>
          <w:szCs w:val="20"/>
        </w:rPr>
        <w:t xml:space="preserve"> </w:t>
      </w:r>
      <w:r w:rsidRPr="0033307F">
        <w:rPr>
          <w:rFonts w:ascii="Garamond" w:hAnsi="Garamond"/>
          <w:bCs/>
          <w:sz w:val="20"/>
          <w:szCs w:val="20"/>
        </w:rPr>
        <w:t>o</w:t>
      </w:r>
      <w:r w:rsidR="0033307F" w:rsidRPr="0033307F">
        <w:rPr>
          <w:rFonts w:ascii="Garamond" w:hAnsi="Garamond"/>
          <w:bCs/>
          <w:sz w:val="20"/>
          <w:szCs w:val="20"/>
        </w:rPr>
        <w:t xml:space="preserve"> </w:t>
      </w:r>
      <w:r w:rsidRPr="0033307F">
        <w:rPr>
          <w:rFonts w:ascii="Garamond" w:hAnsi="Garamond"/>
          <w:bCs/>
          <w:sz w:val="20"/>
          <w:szCs w:val="20"/>
        </w:rPr>
        <w:t>vyhlásení</w:t>
      </w:r>
      <w:r w:rsidR="0033307F" w:rsidRPr="0033307F">
        <w:rPr>
          <w:rFonts w:ascii="Garamond" w:hAnsi="Garamond"/>
          <w:bCs/>
          <w:sz w:val="20"/>
          <w:szCs w:val="20"/>
        </w:rPr>
        <w:t xml:space="preserve"> </w:t>
      </w:r>
      <w:r w:rsidRPr="0033307F">
        <w:rPr>
          <w:rFonts w:ascii="Garamond" w:hAnsi="Garamond"/>
          <w:bCs/>
          <w:sz w:val="20"/>
          <w:szCs w:val="20"/>
        </w:rPr>
        <w:t>verejného</w:t>
      </w:r>
      <w:r w:rsidR="0033307F" w:rsidRPr="0033307F">
        <w:rPr>
          <w:rFonts w:ascii="Garamond" w:hAnsi="Garamond"/>
          <w:bCs/>
          <w:sz w:val="20"/>
          <w:szCs w:val="20"/>
        </w:rPr>
        <w:t xml:space="preserve"> </w:t>
      </w:r>
      <w:r w:rsidRPr="0033307F">
        <w:rPr>
          <w:rFonts w:ascii="Garamond" w:hAnsi="Garamond"/>
          <w:bCs/>
          <w:sz w:val="20"/>
          <w:szCs w:val="20"/>
        </w:rPr>
        <w:t>obstarávania</w:t>
      </w:r>
      <w:r w:rsidR="0033307F" w:rsidRPr="0033307F">
        <w:rPr>
          <w:rFonts w:ascii="Garamond" w:hAnsi="Garamond"/>
          <w:bCs/>
          <w:sz w:val="20"/>
          <w:szCs w:val="20"/>
        </w:rPr>
        <w:t xml:space="preserve"> </w:t>
      </w:r>
      <w:r w:rsidRPr="0033307F">
        <w:rPr>
          <w:rFonts w:ascii="Garamond" w:hAnsi="Garamond"/>
          <w:bCs/>
          <w:sz w:val="20"/>
          <w:szCs w:val="20"/>
        </w:rPr>
        <w:t>a</w:t>
      </w:r>
      <w:r w:rsidR="0033307F" w:rsidRPr="0033307F">
        <w:rPr>
          <w:rFonts w:ascii="Garamond" w:hAnsi="Garamond"/>
          <w:bCs/>
          <w:sz w:val="20"/>
          <w:szCs w:val="20"/>
        </w:rPr>
        <w:t xml:space="preserve"> </w:t>
      </w:r>
      <w:r w:rsidRPr="0033307F">
        <w:rPr>
          <w:rFonts w:ascii="Garamond" w:hAnsi="Garamond"/>
          <w:bCs/>
          <w:sz w:val="20"/>
          <w:szCs w:val="20"/>
        </w:rPr>
        <w:t>v</w:t>
      </w:r>
      <w:r w:rsidR="0033307F" w:rsidRPr="0033307F">
        <w:rPr>
          <w:rFonts w:ascii="Garamond" w:hAnsi="Garamond"/>
          <w:bCs/>
          <w:sz w:val="20"/>
          <w:szCs w:val="20"/>
        </w:rPr>
        <w:t xml:space="preserve"> </w:t>
      </w:r>
      <w:r w:rsidRPr="0033307F">
        <w:rPr>
          <w:rFonts w:ascii="Garamond" w:hAnsi="Garamond"/>
          <w:bCs/>
          <w:sz w:val="20"/>
          <w:szCs w:val="20"/>
        </w:rPr>
        <w:t>súťažných</w:t>
      </w:r>
      <w:r w:rsidR="0033307F" w:rsidRPr="0033307F">
        <w:rPr>
          <w:rFonts w:ascii="Garamond" w:hAnsi="Garamond"/>
          <w:bCs/>
          <w:sz w:val="20"/>
          <w:szCs w:val="20"/>
        </w:rPr>
        <w:t xml:space="preserve"> </w:t>
      </w:r>
      <w:r w:rsidRPr="0033307F">
        <w:rPr>
          <w:rFonts w:ascii="Garamond" w:hAnsi="Garamond"/>
          <w:bCs/>
          <w:sz w:val="20"/>
          <w:szCs w:val="20"/>
        </w:rPr>
        <w:t>podkladoch.</w:t>
      </w:r>
      <w:r w:rsidR="0033307F" w:rsidRPr="0033307F">
        <w:rPr>
          <w:rFonts w:ascii="Garamond" w:hAnsi="Garamond"/>
          <w:bCs/>
          <w:sz w:val="20"/>
          <w:szCs w:val="20"/>
        </w:rPr>
        <w:t xml:space="preserve"> </w:t>
      </w:r>
    </w:p>
    <w:p w14:paraId="7ECA84F4" w14:textId="77777777" w:rsidR="00D2690B" w:rsidRPr="0033307F" w:rsidRDefault="00D2690B" w:rsidP="0033307F">
      <w:pPr>
        <w:pStyle w:val="Odsekzoznamu"/>
        <w:spacing w:after="0" w:line="240" w:lineRule="auto"/>
        <w:rPr>
          <w:rFonts w:ascii="Garamond" w:hAnsi="Garamond"/>
          <w:b/>
          <w:bCs/>
          <w:sz w:val="20"/>
          <w:szCs w:val="20"/>
        </w:rPr>
      </w:pPr>
    </w:p>
    <w:p w14:paraId="2F6DE173" w14:textId="454A45CB" w:rsidR="00D2690B" w:rsidRPr="0033307F" w:rsidRDefault="00D2690B" w:rsidP="0033307F">
      <w:pPr>
        <w:pStyle w:val="Odsekzoznamu"/>
        <w:numPr>
          <w:ilvl w:val="0"/>
          <w:numId w:val="1"/>
        </w:numPr>
        <w:spacing w:after="0" w:line="240" w:lineRule="auto"/>
        <w:rPr>
          <w:rFonts w:ascii="Garamond" w:hAnsi="Garamond"/>
          <w:b/>
          <w:bCs/>
          <w:sz w:val="20"/>
          <w:szCs w:val="20"/>
        </w:rPr>
      </w:pPr>
      <w:r w:rsidRPr="0033307F">
        <w:rPr>
          <w:rFonts w:ascii="Garamond" w:hAnsi="Garamond"/>
          <w:b/>
          <w:bCs/>
          <w:sz w:val="20"/>
          <w:szCs w:val="20"/>
        </w:rPr>
        <w:t>Predmet</w:t>
      </w:r>
      <w:r w:rsidR="0033307F" w:rsidRPr="0033307F">
        <w:rPr>
          <w:rFonts w:ascii="Garamond" w:hAnsi="Garamond"/>
          <w:b/>
          <w:bCs/>
          <w:sz w:val="20"/>
          <w:szCs w:val="20"/>
        </w:rPr>
        <w:t xml:space="preserve"> </w:t>
      </w:r>
      <w:r w:rsidRPr="0033307F">
        <w:rPr>
          <w:rFonts w:ascii="Garamond" w:hAnsi="Garamond"/>
          <w:b/>
          <w:bCs/>
          <w:sz w:val="20"/>
          <w:szCs w:val="20"/>
        </w:rPr>
        <w:t>zákazky</w:t>
      </w:r>
    </w:p>
    <w:p w14:paraId="3CBF6EF3" w14:textId="72C9B8B8" w:rsidR="00D2690B" w:rsidRPr="0033307F" w:rsidRDefault="00C95EEE" w:rsidP="0033307F">
      <w:pPr>
        <w:pStyle w:val="Odsekzoznamu"/>
        <w:numPr>
          <w:ilvl w:val="1"/>
          <w:numId w:val="1"/>
        </w:numPr>
        <w:spacing w:after="0" w:line="240" w:lineRule="auto"/>
        <w:rPr>
          <w:rFonts w:ascii="Garamond" w:hAnsi="Garamond"/>
          <w:b/>
          <w:bCs/>
          <w:sz w:val="20"/>
          <w:szCs w:val="20"/>
        </w:rPr>
      </w:pPr>
      <w:r w:rsidRPr="0033307F">
        <w:rPr>
          <w:rFonts w:ascii="Garamond" w:hAnsi="Garamond"/>
          <w:b/>
          <w:bCs/>
          <w:sz w:val="20"/>
          <w:szCs w:val="20"/>
        </w:rPr>
        <w:t>Názov</w:t>
      </w:r>
      <w:r w:rsidR="0033307F" w:rsidRPr="0033307F">
        <w:rPr>
          <w:rFonts w:ascii="Garamond" w:hAnsi="Garamond"/>
          <w:b/>
          <w:bCs/>
          <w:sz w:val="20"/>
          <w:szCs w:val="20"/>
        </w:rPr>
        <w:t xml:space="preserve"> </w:t>
      </w:r>
      <w:r w:rsidRPr="0033307F">
        <w:rPr>
          <w:rFonts w:ascii="Garamond" w:hAnsi="Garamond"/>
          <w:b/>
          <w:bCs/>
          <w:sz w:val="20"/>
          <w:szCs w:val="20"/>
        </w:rPr>
        <w:t>konkrétnej</w:t>
      </w:r>
      <w:r w:rsidR="0033307F" w:rsidRPr="0033307F">
        <w:rPr>
          <w:rFonts w:ascii="Garamond" w:hAnsi="Garamond"/>
          <w:b/>
          <w:bCs/>
          <w:sz w:val="20"/>
          <w:szCs w:val="20"/>
        </w:rPr>
        <w:t xml:space="preserve"> </w:t>
      </w:r>
      <w:r w:rsidRPr="0033307F">
        <w:rPr>
          <w:rFonts w:ascii="Garamond" w:hAnsi="Garamond"/>
          <w:b/>
          <w:bCs/>
          <w:sz w:val="20"/>
          <w:szCs w:val="20"/>
        </w:rPr>
        <w:t>zákazky</w:t>
      </w:r>
      <w:r w:rsidR="0033307F" w:rsidRPr="0033307F">
        <w:rPr>
          <w:rFonts w:ascii="Garamond" w:hAnsi="Garamond"/>
          <w:b/>
          <w:bCs/>
          <w:sz w:val="20"/>
          <w:szCs w:val="20"/>
        </w:rPr>
        <w:t xml:space="preserve"> </w:t>
      </w:r>
      <w:r w:rsidRPr="0033307F">
        <w:rPr>
          <w:rFonts w:ascii="Garamond" w:hAnsi="Garamond"/>
          <w:b/>
          <w:bCs/>
          <w:sz w:val="20"/>
          <w:szCs w:val="20"/>
        </w:rPr>
        <w:t>zadávanej</w:t>
      </w:r>
      <w:r w:rsidR="0033307F" w:rsidRPr="0033307F">
        <w:rPr>
          <w:rFonts w:ascii="Garamond" w:hAnsi="Garamond"/>
          <w:b/>
          <w:bCs/>
          <w:sz w:val="20"/>
          <w:szCs w:val="20"/>
        </w:rPr>
        <w:t xml:space="preserve"> </w:t>
      </w:r>
      <w:r w:rsidRPr="0033307F">
        <w:rPr>
          <w:rFonts w:ascii="Garamond" w:hAnsi="Garamond"/>
          <w:b/>
          <w:bCs/>
          <w:sz w:val="20"/>
          <w:szCs w:val="20"/>
        </w:rPr>
        <w:t>s</w:t>
      </w:r>
      <w:r w:rsidR="0033307F" w:rsidRPr="0033307F">
        <w:rPr>
          <w:rFonts w:ascii="Garamond" w:hAnsi="Garamond"/>
          <w:b/>
          <w:bCs/>
          <w:sz w:val="20"/>
          <w:szCs w:val="20"/>
        </w:rPr>
        <w:t xml:space="preserve"> </w:t>
      </w:r>
      <w:r w:rsidRPr="0033307F">
        <w:rPr>
          <w:rFonts w:ascii="Garamond" w:hAnsi="Garamond"/>
          <w:b/>
          <w:bCs/>
          <w:sz w:val="20"/>
          <w:szCs w:val="20"/>
        </w:rPr>
        <w:t>použitím</w:t>
      </w:r>
      <w:r w:rsidR="0033307F" w:rsidRPr="0033307F">
        <w:rPr>
          <w:rFonts w:ascii="Garamond" w:hAnsi="Garamond"/>
          <w:b/>
          <w:bCs/>
          <w:sz w:val="20"/>
          <w:szCs w:val="20"/>
        </w:rPr>
        <w:t xml:space="preserve"> </w:t>
      </w:r>
      <w:r w:rsidRPr="0033307F">
        <w:rPr>
          <w:rFonts w:ascii="Garamond" w:hAnsi="Garamond"/>
          <w:b/>
          <w:bCs/>
          <w:sz w:val="20"/>
          <w:szCs w:val="20"/>
        </w:rPr>
        <w:t>dynamického</w:t>
      </w:r>
      <w:r w:rsidR="0033307F" w:rsidRPr="0033307F">
        <w:rPr>
          <w:rFonts w:ascii="Garamond" w:hAnsi="Garamond"/>
          <w:b/>
          <w:bCs/>
          <w:sz w:val="20"/>
          <w:szCs w:val="20"/>
        </w:rPr>
        <w:t xml:space="preserve"> </w:t>
      </w:r>
      <w:r w:rsidRPr="0033307F">
        <w:rPr>
          <w:rFonts w:ascii="Garamond" w:hAnsi="Garamond"/>
          <w:b/>
          <w:bCs/>
          <w:sz w:val="20"/>
          <w:szCs w:val="20"/>
        </w:rPr>
        <w:t>nákupného</w:t>
      </w:r>
      <w:r w:rsidR="0033307F" w:rsidRPr="0033307F">
        <w:rPr>
          <w:rFonts w:ascii="Garamond" w:hAnsi="Garamond"/>
          <w:b/>
          <w:bCs/>
          <w:sz w:val="20"/>
          <w:szCs w:val="20"/>
        </w:rPr>
        <w:t xml:space="preserve"> </w:t>
      </w:r>
      <w:r w:rsidRPr="0033307F">
        <w:rPr>
          <w:rFonts w:ascii="Garamond" w:hAnsi="Garamond"/>
          <w:b/>
          <w:bCs/>
          <w:sz w:val="20"/>
          <w:szCs w:val="20"/>
        </w:rPr>
        <w:t>systému</w:t>
      </w:r>
    </w:p>
    <w:p w14:paraId="359D48D9" w14:textId="414F8DBC" w:rsidR="00A65A4A" w:rsidRPr="00CD354C" w:rsidRDefault="00CD354C" w:rsidP="00670764">
      <w:pPr>
        <w:pStyle w:val="Odsekzoznamu"/>
        <w:spacing w:after="0" w:line="240" w:lineRule="auto"/>
        <w:ind w:left="1125"/>
        <w:rPr>
          <w:rFonts w:ascii="Garamond" w:hAnsi="Garamond"/>
          <w:sz w:val="20"/>
          <w:szCs w:val="20"/>
        </w:rPr>
      </w:pPr>
      <w:r w:rsidRPr="00CD354C">
        <w:rPr>
          <w:rFonts w:ascii="Garamond" w:hAnsi="Garamond"/>
          <w:sz w:val="20"/>
          <w:szCs w:val="20"/>
        </w:rPr>
        <w:t>Nákup pohonných hmôt pre potreby DPB, a. s. PHM 01/2026</w:t>
      </w:r>
    </w:p>
    <w:p w14:paraId="51C68A2A" w14:textId="77777777" w:rsidR="00C742E0" w:rsidRDefault="00C742E0" w:rsidP="00670764">
      <w:pPr>
        <w:pStyle w:val="Odsekzoznamu"/>
        <w:spacing w:after="0" w:line="240" w:lineRule="auto"/>
        <w:ind w:left="1125"/>
        <w:rPr>
          <w:rFonts w:ascii="Garamond" w:hAnsi="Garamond"/>
          <w:b/>
          <w:bCs/>
          <w:sz w:val="20"/>
          <w:szCs w:val="20"/>
        </w:rPr>
      </w:pPr>
    </w:p>
    <w:p w14:paraId="61C1B513" w14:textId="5EE7461D" w:rsidR="00C742E0" w:rsidRDefault="00C742E0" w:rsidP="00C742E0">
      <w:pPr>
        <w:pStyle w:val="Odsekzoznamu"/>
        <w:spacing w:after="0" w:line="240" w:lineRule="auto"/>
        <w:ind w:left="1125"/>
        <w:rPr>
          <w:rFonts w:ascii="Garamond" w:hAnsi="Garamond"/>
          <w:b/>
          <w:bCs/>
          <w:sz w:val="20"/>
          <w:szCs w:val="20"/>
        </w:rPr>
      </w:pPr>
      <w:r w:rsidRPr="00C742E0">
        <w:rPr>
          <w:rFonts w:ascii="Garamond" w:hAnsi="Garamond"/>
          <w:b/>
          <w:bCs/>
          <w:sz w:val="20"/>
          <w:szCs w:val="20"/>
        </w:rPr>
        <w:t>Evidenčné číslo</w:t>
      </w:r>
    </w:p>
    <w:p w14:paraId="7CD61457" w14:textId="53920034" w:rsidR="00C742E0" w:rsidRDefault="00C742E0" w:rsidP="00C742E0">
      <w:pPr>
        <w:pStyle w:val="Odsekzoznamu"/>
        <w:spacing w:after="0" w:line="240" w:lineRule="auto"/>
        <w:ind w:left="1125"/>
        <w:rPr>
          <w:rFonts w:ascii="Garamond" w:hAnsi="Garamond"/>
          <w:sz w:val="20"/>
          <w:szCs w:val="20"/>
        </w:rPr>
      </w:pPr>
      <w:r w:rsidRPr="00C742E0">
        <w:rPr>
          <w:rFonts w:ascii="Garamond" w:hAnsi="Garamond"/>
          <w:sz w:val="20"/>
          <w:szCs w:val="20"/>
        </w:rPr>
        <w:t xml:space="preserve">DNS </w:t>
      </w:r>
      <w:r w:rsidR="002865BE">
        <w:rPr>
          <w:rFonts w:ascii="Garamond" w:hAnsi="Garamond"/>
          <w:sz w:val="20"/>
          <w:szCs w:val="20"/>
        </w:rPr>
        <w:t>16</w:t>
      </w:r>
      <w:r>
        <w:rPr>
          <w:rFonts w:ascii="Garamond" w:hAnsi="Garamond"/>
          <w:sz w:val="20"/>
          <w:szCs w:val="20"/>
        </w:rPr>
        <w:t>/202</w:t>
      </w:r>
      <w:r w:rsidR="002865BE">
        <w:rPr>
          <w:rFonts w:ascii="Garamond" w:hAnsi="Garamond"/>
          <w:sz w:val="20"/>
          <w:szCs w:val="20"/>
        </w:rPr>
        <w:t>2</w:t>
      </w:r>
    </w:p>
    <w:p w14:paraId="2C4C0375" w14:textId="0E934FB9" w:rsidR="00C742E0" w:rsidRPr="00C742E0" w:rsidRDefault="00C742E0" w:rsidP="00C742E0">
      <w:pPr>
        <w:pStyle w:val="Odsekzoznamu"/>
        <w:spacing w:after="0" w:line="240" w:lineRule="auto"/>
        <w:ind w:left="1125"/>
        <w:rPr>
          <w:rFonts w:ascii="Garamond" w:hAnsi="Garamond"/>
          <w:sz w:val="20"/>
          <w:szCs w:val="20"/>
        </w:rPr>
      </w:pPr>
      <w:r>
        <w:rPr>
          <w:rFonts w:ascii="Garamond" w:hAnsi="Garamond"/>
          <w:sz w:val="20"/>
          <w:szCs w:val="20"/>
        </w:rPr>
        <w:t xml:space="preserve">výzva č. </w:t>
      </w:r>
      <w:r w:rsidR="00CD354C">
        <w:rPr>
          <w:rFonts w:ascii="Garamond" w:hAnsi="Garamond"/>
          <w:sz w:val="20"/>
          <w:szCs w:val="20"/>
        </w:rPr>
        <w:t>PHM01</w:t>
      </w:r>
      <w:r>
        <w:rPr>
          <w:rFonts w:ascii="Garamond" w:hAnsi="Garamond"/>
          <w:sz w:val="20"/>
          <w:szCs w:val="20"/>
        </w:rPr>
        <w:t>/202</w:t>
      </w:r>
      <w:r w:rsidR="00C45DDC">
        <w:rPr>
          <w:rFonts w:ascii="Garamond" w:hAnsi="Garamond"/>
          <w:sz w:val="20"/>
          <w:szCs w:val="20"/>
        </w:rPr>
        <w:t>6</w:t>
      </w:r>
    </w:p>
    <w:p w14:paraId="525793D9" w14:textId="77777777" w:rsidR="00B61543" w:rsidRPr="0033307F" w:rsidRDefault="00B61543" w:rsidP="0033307F">
      <w:pPr>
        <w:pStyle w:val="Odsekzoznamu"/>
        <w:spacing w:after="0" w:line="240" w:lineRule="auto"/>
        <w:ind w:left="1125"/>
        <w:rPr>
          <w:rFonts w:ascii="Garamond" w:hAnsi="Garamond"/>
          <w:bCs/>
          <w:sz w:val="20"/>
          <w:szCs w:val="20"/>
        </w:rPr>
      </w:pPr>
    </w:p>
    <w:p w14:paraId="70A50615" w14:textId="5D804D4A" w:rsidR="00C95EEE" w:rsidRPr="0033307F" w:rsidRDefault="00C95EEE" w:rsidP="0033307F">
      <w:pPr>
        <w:pStyle w:val="Odsekzoznamu"/>
        <w:numPr>
          <w:ilvl w:val="1"/>
          <w:numId w:val="1"/>
        </w:numPr>
        <w:spacing w:after="0" w:line="240" w:lineRule="auto"/>
        <w:jc w:val="both"/>
        <w:rPr>
          <w:rFonts w:ascii="Garamond" w:hAnsi="Garamond"/>
          <w:b/>
          <w:bCs/>
          <w:sz w:val="20"/>
          <w:szCs w:val="20"/>
        </w:rPr>
      </w:pPr>
      <w:r w:rsidRPr="0033307F">
        <w:rPr>
          <w:rFonts w:ascii="Garamond" w:hAnsi="Garamond"/>
          <w:b/>
          <w:bCs/>
          <w:sz w:val="20"/>
          <w:szCs w:val="20"/>
        </w:rPr>
        <w:t>Druh</w:t>
      </w:r>
      <w:r w:rsidR="0033307F" w:rsidRPr="0033307F">
        <w:rPr>
          <w:rFonts w:ascii="Garamond" w:hAnsi="Garamond"/>
          <w:b/>
          <w:bCs/>
          <w:sz w:val="20"/>
          <w:szCs w:val="20"/>
        </w:rPr>
        <w:t xml:space="preserve"> </w:t>
      </w:r>
      <w:r w:rsidRPr="0033307F">
        <w:rPr>
          <w:rFonts w:ascii="Garamond" w:hAnsi="Garamond"/>
          <w:b/>
          <w:bCs/>
          <w:sz w:val="20"/>
          <w:szCs w:val="20"/>
        </w:rPr>
        <w:t>konkrétnej</w:t>
      </w:r>
      <w:r w:rsidR="0033307F" w:rsidRPr="0033307F">
        <w:rPr>
          <w:rFonts w:ascii="Garamond" w:hAnsi="Garamond"/>
          <w:b/>
          <w:bCs/>
          <w:sz w:val="20"/>
          <w:szCs w:val="20"/>
        </w:rPr>
        <w:t xml:space="preserve"> </w:t>
      </w:r>
      <w:r w:rsidRPr="0033307F">
        <w:rPr>
          <w:rFonts w:ascii="Garamond" w:hAnsi="Garamond"/>
          <w:b/>
          <w:bCs/>
          <w:sz w:val="20"/>
          <w:szCs w:val="20"/>
        </w:rPr>
        <w:t>zákazky</w:t>
      </w:r>
      <w:r w:rsidR="0033307F" w:rsidRPr="0033307F">
        <w:rPr>
          <w:rFonts w:ascii="Garamond" w:hAnsi="Garamond"/>
          <w:b/>
          <w:bCs/>
          <w:sz w:val="20"/>
          <w:szCs w:val="20"/>
        </w:rPr>
        <w:t xml:space="preserve"> </w:t>
      </w:r>
      <w:r w:rsidRPr="0033307F">
        <w:rPr>
          <w:rFonts w:ascii="Garamond" w:hAnsi="Garamond"/>
          <w:b/>
          <w:bCs/>
          <w:sz w:val="20"/>
          <w:szCs w:val="20"/>
        </w:rPr>
        <w:t>zadávanej</w:t>
      </w:r>
      <w:r w:rsidR="0033307F" w:rsidRPr="0033307F">
        <w:rPr>
          <w:rFonts w:ascii="Garamond" w:hAnsi="Garamond"/>
          <w:b/>
          <w:bCs/>
          <w:sz w:val="20"/>
          <w:szCs w:val="20"/>
        </w:rPr>
        <w:t xml:space="preserve"> </w:t>
      </w:r>
      <w:r w:rsidRPr="0033307F">
        <w:rPr>
          <w:rFonts w:ascii="Garamond" w:hAnsi="Garamond"/>
          <w:b/>
          <w:bCs/>
          <w:sz w:val="20"/>
          <w:szCs w:val="20"/>
        </w:rPr>
        <w:t>s</w:t>
      </w:r>
      <w:r w:rsidR="0033307F" w:rsidRPr="0033307F">
        <w:rPr>
          <w:rFonts w:ascii="Garamond" w:hAnsi="Garamond"/>
          <w:b/>
          <w:bCs/>
          <w:sz w:val="20"/>
          <w:szCs w:val="20"/>
        </w:rPr>
        <w:t xml:space="preserve"> </w:t>
      </w:r>
      <w:r w:rsidRPr="0033307F">
        <w:rPr>
          <w:rFonts w:ascii="Garamond" w:hAnsi="Garamond"/>
          <w:b/>
          <w:bCs/>
          <w:sz w:val="20"/>
          <w:szCs w:val="20"/>
        </w:rPr>
        <w:t>použitím</w:t>
      </w:r>
      <w:r w:rsidR="0033307F" w:rsidRPr="0033307F">
        <w:rPr>
          <w:rFonts w:ascii="Garamond" w:hAnsi="Garamond"/>
          <w:b/>
          <w:bCs/>
          <w:sz w:val="20"/>
          <w:szCs w:val="20"/>
        </w:rPr>
        <w:t xml:space="preserve"> </w:t>
      </w:r>
      <w:r w:rsidRPr="0033307F">
        <w:rPr>
          <w:rFonts w:ascii="Garamond" w:hAnsi="Garamond"/>
          <w:b/>
          <w:bCs/>
          <w:sz w:val="20"/>
          <w:szCs w:val="20"/>
        </w:rPr>
        <w:t>dynamického</w:t>
      </w:r>
      <w:r w:rsidR="0033307F" w:rsidRPr="0033307F">
        <w:rPr>
          <w:rFonts w:ascii="Garamond" w:hAnsi="Garamond"/>
          <w:b/>
          <w:bCs/>
          <w:sz w:val="20"/>
          <w:szCs w:val="20"/>
        </w:rPr>
        <w:t xml:space="preserve"> </w:t>
      </w:r>
      <w:r w:rsidRPr="0033307F">
        <w:rPr>
          <w:rFonts w:ascii="Garamond" w:hAnsi="Garamond"/>
          <w:b/>
          <w:bCs/>
          <w:sz w:val="20"/>
          <w:szCs w:val="20"/>
        </w:rPr>
        <w:t>nákupného</w:t>
      </w:r>
      <w:r w:rsidR="0033307F" w:rsidRPr="0033307F">
        <w:rPr>
          <w:rFonts w:ascii="Garamond" w:hAnsi="Garamond"/>
          <w:b/>
          <w:bCs/>
          <w:sz w:val="20"/>
          <w:szCs w:val="20"/>
        </w:rPr>
        <w:t xml:space="preserve"> </w:t>
      </w:r>
      <w:r w:rsidRPr="0033307F">
        <w:rPr>
          <w:rFonts w:ascii="Garamond" w:hAnsi="Garamond"/>
          <w:b/>
          <w:bCs/>
          <w:sz w:val="20"/>
          <w:szCs w:val="20"/>
        </w:rPr>
        <w:t>systému</w:t>
      </w:r>
    </w:p>
    <w:p w14:paraId="044304C1" w14:textId="42633289" w:rsidR="00C95EEE" w:rsidRPr="0033307F" w:rsidRDefault="00C95EEE" w:rsidP="0033307F">
      <w:pPr>
        <w:pStyle w:val="Odsekzoznamu"/>
        <w:spacing w:after="0" w:line="240" w:lineRule="auto"/>
        <w:ind w:left="1125"/>
        <w:rPr>
          <w:rFonts w:ascii="Garamond" w:hAnsi="Garamond"/>
          <w:bCs/>
          <w:sz w:val="20"/>
          <w:szCs w:val="20"/>
        </w:rPr>
      </w:pPr>
      <w:r w:rsidRPr="0033307F">
        <w:rPr>
          <w:rFonts w:ascii="Garamond" w:hAnsi="Garamond"/>
          <w:bCs/>
          <w:sz w:val="20"/>
          <w:szCs w:val="20"/>
        </w:rPr>
        <w:t>Tovar</w:t>
      </w:r>
    </w:p>
    <w:p w14:paraId="1A1A04DE" w14:textId="77777777" w:rsidR="00C95EEE" w:rsidRPr="0033307F" w:rsidRDefault="00C95EEE" w:rsidP="0033307F">
      <w:pPr>
        <w:pStyle w:val="Odsekzoznamu"/>
        <w:spacing w:after="0" w:line="240" w:lineRule="auto"/>
        <w:ind w:left="1125"/>
        <w:rPr>
          <w:rFonts w:ascii="Garamond" w:hAnsi="Garamond"/>
          <w:bCs/>
          <w:sz w:val="20"/>
          <w:szCs w:val="20"/>
        </w:rPr>
      </w:pPr>
    </w:p>
    <w:p w14:paraId="1C5665E8" w14:textId="30291598" w:rsidR="00204EB0" w:rsidRPr="0033307F" w:rsidRDefault="00C95EEE" w:rsidP="0033307F">
      <w:pPr>
        <w:pStyle w:val="Odsekzoznamu"/>
        <w:numPr>
          <w:ilvl w:val="1"/>
          <w:numId w:val="1"/>
        </w:numPr>
        <w:spacing w:after="0" w:line="240" w:lineRule="auto"/>
        <w:jc w:val="both"/>
        <w:rPr>
          <w:rFonts w:ascii="Garamond" w:hAnsi="Garamond"/>
          <w:b/>
          <w:bCs/>
          <w:sz w:val="20"/>
          <w:szCs w:val="20"/>
        </w:rPr>
      </w:pPr>
      <w:r w:rsidRPr="0033307F">
        <w:rPr>
          <w:rFonts w:ascii="Garamond" w:hAnsi="Garamond"/>
          <w:b/>
          <w:bCs/>
          <w:sz w:val="20"/>
          <w:szCs w:val="20"/>
        </w:rPr>
        <w:t>Číselný</w:t>
      </w:r>
      <w:r w:rsidR="0033307F" w:rsidRPr="0033307F">
        <w:rPr>
          <w:rFonts w:ascii="Garamond" w:hAnsi="Garamond"/>
          <w:b/>
          <w:bCs/>
          <w:sz w:val="20"/>
          <w:szCs w:val="20"/>
        </w:rPr>
        <w:t xml:space="preserve"> </w:t>
      </w:r>
      <w:r w:rsidRPr="0033307F">
        <w:rPr>
          <w:rFonts w:ascii="Garamond" w:hAnsi="Garamond"/>
          <w:b/>
          <w:bCs/>
          <w:sz w:val="20"/>
          <w:szCs w:val="20"/>
        </w:rPr>
        <w:t>kód</w:t>
      </w:r>
      <w:r w:rsidR="0033307F" w:rsidRPr="0033307F">
        <w:rPr>
          <w:rFonts w:ascii="Garamond" w:hAnsi="Garamond"/>
          <w:b/>
          <w:bCs/>
          <w:sz w:val="20"/>
          <w:szCs w:val="20"/>
        </w:rPr>
        <w:t xml:space="preserve"> </w:t>
      </w:r>
      <w:r w:rsidRPr="0033307F">
        <w:rPr>
          <w:rFonts w:ascii="Garamond" w:hAnsi="Garamond"/>
          <w:b/>
          <w:bCs/>
          <w:sz w:val="20"/>
          <w:szCs w:val="20"/>
        </w:rPr>
        <w:t>pre</w:t>
      </w:r>
      <w:r w:rsidR="0033307F" w:rsidRPr="0033307F">
        <w:rPr>
          <w:rFonts w:ascii="Garamond" w:hAnsi="Garamond"/>
          <w:b/>
          <w:bCs/>
          <w:sz w:val="20"/>
          <w:szCs w:val="20"/>
        </w:rPr>
        <w:t xml:space="preserve"> </w:t>
      </w:r>
      <w:r w:rsidRPr="0033307F">
        <w:rPr>
          <w:rFonts w:ascii="Garamond" w:hAnsi="Garamond"/>
          <w:b/>
          <w:bCs/>
          <w:sz w:val="20"/>
          <w:szCs w:val="20"/>
        </w:rPr>
        <w:t>hlavný</w:t>
      </w:r>
      <w:r w:rsidR="0033307F" w:rsidRPr="0033307F">
        <w:rPr>
          <w:rFonts w:ascii="Garamond" w:hAnsi="Garamond"/>
          <w:b/>
          <w:bCs/>
          <w:sz w:val="20"/>
          <w:szCs w:val="20"/>
        </w:rPr>
        <w:t xml:space="preserve"> </w:t>
      </w:r>
      <w:r w:rsidRPr="0033307F">
        <w:rPr>
          <w:rFonts w:ascii="Garamond" w:hAnsi="Garamond"/>
          <w:b/>
          <w:bCs/>
          <w:sz w:val="20"/>
          <w:szCs w:val="20"/>
        </w:rPr>
        <w:t>predmet</w:t>
      </w:r>
      <w:r w:rsidR="0033307F" w:rsidRPr="0033307F">
        <w:rPr>
          <w:rFonts w:ascii="Garamond" w:hAnsi="Garamond"/>
          <w:b/>
          <w:bCs/>
          <w:sz w:val="20"/>
          <w:szCs w:val="20"/>
        </w:rPr>
        <w:t xml:space="preserve"> </w:t>
      </w:r>
      <w:r w:rsidRPr="0033307F">
        <w:rPr>
          <w:rFonts w:ascii="Garamond" w:hAnsi="Garamond"/>
          <w:b/>
          <w:bCs/>
          <w:sz w:val="20"/>
          <w:szCs w:val="20"/>
        </w:rPr>
        <w:t>a</w:t>
      </w:r>
      <w:r w:rsidR="0033307F" w:rsidRPr="0033307F">
        <w:rPr>
          <w:rFonts w:ascii="Garamond" w:hAnsi="Garamond"/>
          <w:b/>
          <w:bCs/>
          <w:sz w:val="20"/>
          <w:szCs w:val="20"/>
        </w:rPr>
        <w:t xml:space="preserve"> </w:t>
      </w:r>
      <w:r w:rsidRPr="0033307F">
        <w:rPr>
          <w:rFonts w:ascii="Garamond" w:hAnsi="Garamond"/>
          <w:b/>
          <w:bCs/>
          <w:sz w:val="20"/>
          <w:szCs w:val="20"/>
        </w:rPr>
        <w:t>doplňujúce</w:t>
      </w:r>
      <w:r w:rsidR="0033307F" w:rsidRPr="0033307F">
        <w:rPr>
          <w:rFonts w:ascii="Garamond" w:hAnsi="Garamond"/>
          <w:b/>
          <w:bCs/>
          <w:sz w:val="20"/>
          <w:szCs w:val="20"/>
        </w:rPr>
        <w:t xml:space="preserve"> </w:t>
      </w:r>
      <w:r w:rsidRPr="0033307F">
        <w:rPr>
          <w:rFonts w:ascii="Garamond" w:hAnsi="Garamond"/>
          <w:b/>
          <w:bCs/>
          <w:sz w:val="20"/>
          <w:szCs w:val="20"/>
        </w:rPr>
        <w:t>predmety</w:t>
      </w:r>
      <w:r w:rsidR="0033307F" w:rsidRPr="0033307F">
        <w:rPr>
          <w:rFonts w:ascii="Garamond" w:hAnsi="Garamond"/>
          <w:b/>
          <w:bCs/>
          <w:sz w:val="20"/>
          <w:szCs w:val="20"/>
        </w:rPr>
        <w:t xml:space="preserve"> </w:t>
      </w:r>
      <w:r w:rsidRPr="0033307F">
        <w:rPr>
          <w:rFonts w:ascii="Garamond" w:hAnsi="Garamond"/>
          <w:b/>
          <w:bCs/>
          <w:sz w:val="20"/>
          <w:szCs w:val="20"/>
        </w:rPr>
        <w:t>konkrétne</w:t>
      </w:r>
      <w:r w:rsidR="0033307F" w:rsidRPr="0033307F">
        <w:rPr>
          <w:rFonts w:ascii="Garamond" w:hAnsi="Garamond"/>
          <w:b/>
          <w:bCs/>
          <w:sz w:val="20"/>
          <w:szCs w:val="20"/>
        </w:rPr>
        <w:t xml:space="preserve"> </w:t>
      </w:r>
      <w:r w:rsidRPr="0033307F">
        <w:rPr>
          <w:rFonts w:ascii="Garamond" w:hAnsi="Garamond"/>
          <w:b/>
          <w:bCs/>
          <w:sz w:val="20"/>
          <w:szCs w:val="20"/>
        </w:rPr>
        <w:t>zákazky</w:t>
      </w:r>
      <w:r w:rsidR="0033307F" w:rsidRPr="0033307F">
        <w:rPr>
          <w:rFonts w:ascii="Garamond" w:hAnsi="Garamond"/>
          <w:b/>
          <w:bCs/>
          <w:sz w:val="20"/>
          <w:szCs w:val="20"/>
        </w:rPr>
        <w:t xml:space="preserve"> </w:t>
      </w:r>
      <w:r w:rsidRPr="0033307F">
        <w:rPr>
          <w:rFonts w:ascii="Garamond" w:hAnsi="Garamond"/>
          <w:b/>
          <w:bCs/>
          <w:sz w:val="20"/>
          <w:szCs w:val="20"/>
        </w:rPr>
        <w:t>zadávanej</w:t>
      </w:r>
      <w:r w:rsidR="0033307F" w:rsidRPr="0033307F">
        <w:rPr>
          <w:rFonts w:ascii="Garamond" w:hAnsi="Garamond"/>
          <w:b/>
          <w:bCs/>
          <w:sz w:val="20"/>
          <w:szCs w:val="20"/>
        </w:rPr>
        <w:t xml:space="preserve"> </w:t>
      </w:r>
      <w:r w:rsidRPr="0033307F">
        <w:rPr>
          <w:rFonts w:ascii="Garamond" w:hAnsi="Garamond"/>
          <w:b/>
          <w:bCs/>
          <w:sz w:val="20"/>
          <w:szCs w:val="20"/>
        </w:rPr>
        <w:t>s</w:t>
      </w:r>
      <w:r w:rsidR="0033307F" w:rsidRPr="0033307F">
        <w:rPr>
          <w:rFonts w:ascii="Garamond" w:hAnsi="Garamond"/>
          <w:b/>
          <w:bCs/>
          <w:sz w:val="20"/>
          <w:szCs w:val="20"/>
        </w:rPr>
        <w:t xml:space="preserve"> </w:t>
      </w:r>
      <w:r w:rsidRPr="0033307F">
        <w:rPr>
          <w:rFonts w:ascii="Garamond" w:hAnsi="Garamond"/>
          <w:b/>
          <w:bCs/>
          <w:sz w:val="20"/>
          <w:szCs w:val="20"/>
        </w:rPr>
        <w:t>použitím</w:t>
      </w:r>
      <w:r w:rsidR="0033307F" w:rsidRPr="0033307F">
        <w:rPr>
          <w:rFonts w:ascii="Garamond" w:hAnsi="Garamond"/>
          <w:b/>
          <w:bCs/>
          <w:sz w:val="20"/>
          <w:szCs w:val="20"/>
        </w:rPr>
        <w:t xml:space="preserve"> </w:t>
      </w:r>
      <w:r w:rsidRPr="0033307F">
        <w:rPr>
          <w:rFonts w:ascii="Garamond" w:hAnsi="Garamond"/>
          <w:b/>
          <w:bCs/>
          <w:sz w:val="20"/>
          <w:szCs w:val="20"/>
        </w:rPr>
        <w:t>dynamického</w:t>
      </w:r>
      <w:r w:rsidR="0033307F" w:rsidRPr="0033307F">
        <w:rPr>
          <w:rFonts w:ascii="Garamond" w:hAnsi="Garamond"/>
          <w:b/>
          <w:bCs/>
          <w:sz w:val="20"/>
          <w:szCs w:val="20"/>
        </w:rPr>
        <w:t xml:space="preserve"> </w:t>
      </w:r>
      <w:r w:rsidRPr="0033307F">
        <w:rPr>
          <w:rFonts w:ascii="Garamond" w:hAnsi="Garamond"/>
          <w:b/>
          <w:bCs/>
          <w:sz w:val="20"/>
          <w:szCs w:val="20"/>
        </w:rPr>
        <w:t>nákupného</w:t>
      </w:r>
      <w:r w:rsidR="0033307F" w:rsidRPr="0033307F">
        <w:rPr>
          <w:rFonts w:ascii="Garamond" w:hAnsi="Garamond"/>
          <w:b/>
          <w:bCs/>
          <w:sz w:val="20"/>
          <w:szCs w:val="20"/>
        </w:rPr>
        <w:t xml:space="preserve"> </w:t>
      </w:r>
      <w:r w:rsidRPr="0033307F">
        <w:rPr>
          <w:rFonts w:ascii="Garamond" w:hAnsi="Garamond"/>
          <w:b/>
          <w:bCs/>
          <w:sz w:val="20"/>
          <w:szCs w:val="20"/>
        </w:rPr>
        <w:t>systému</w:t>
      </w:r>
      <w:r w:rsidR="0033307F" w:rsidRPr="0033307F">
        <w:rPr>
          <w:rFonts w:ascii="Garamond" w:hAnsi="Garamond"/>
          <w:b/>
          <w:bCs/>
          <w:sz w:val="20"/>
          <w:szCs w:val="20"/>
        </w:rPr>
        <w:t xml:space="preserve"> </w:t>
      </w:r>
      <w:r w:rsidRPr="0033307F">
        <w:rPr>
          <w:rFonts w:ascii="Garamond" w:hAnsi="Garamond"/>
          <w:b/>
          <w:bCs/>
          <w:sz w:val="20"/>
          <w:szCs w:val="20"/>
        </w:rPr>
        <w:t>z</w:t>
      </w:r>
      <w:r w:rsidR="0033307F" w:rsidRPr="0033307F">
        <w:rPr>
          <w:rFonts w:ascii="Garamond" w:hAnsi="Garamond"/>
          <w:b/>
          <w:bCs/>
          <w:sz w:val="20"/>
          <w:szCs w:val="20"/>
        </w:rPr>
        <w:t xml:space="preserve"> </w:t>
      </w:r>
      <w:r w:rsidRPr="0033307F">
        <w:rPr>
          <w:rFonts w:ascii="Garamond" w:hAnsi="Garamond"/>
          <w:b/>
          <w:bCs/>
          <w:sz w:val="20"/>
          <w:szCs w:val="20"/>
        </w:rPr>
        <w:t>Hlavného</w:t>
      </w:r>
      <w:r w:rsidR="0033307F" w:rsidRPr="0033307F">
        <w:rPr>
          <w:rFonts w:ascii="Garamond" w:hAnsi="Garamond"/>
          <w:b/>
          <w:bCs/>
          <w:sz w:val="20"/>
          <w:szCs w:val="20"/>
        </w:rPr>
        <w:t xml:space="preserve"> </w:t>
      </w:r>
      <w:r w:rsidRPr="0033307F">
        <w:rPr>
          <w:rFonts w:ascii="Garamond" w:hAnsi="Garamond"/>
          <w:b/>
          <w:bCs/>
          <w:sz w:val="20"/>
          <w:szCs w:val="20"/>
        </w:rPr>
        <w:t>slovníka,</w:t>
      </w:r>
      <w:r w:rsidR="0033307F" w:rsidRPr="0033307F">
        <w:rPr>
          <w:rFonts w:ascii="Garamond" w:hAnsi="Garamond"/>
          <w:b/>
          <w:bCs/>
          <w:sz w:val="20"/>
          <w:szCs w:val="20"/>
        </w:rPr>
        <w:t xml:space="preserve"> </w:t>
      </w:r>
      <w:r w:rsidRPr="0033307F">
        <w:rPr>
          <w:rFonts w:ascii="Garamond" w:hAnsi="Garamond"/>
          <w:b/>
          <w:bCs/>
          <w:sz w:val="20"/>
          <w:szCs w:val="20"/>
        </w:rPr>
        <w:t>prípadne</w:t>
      </w:r>
      <w:r w:rsidR="0033307F" w:rsidRPr="0033307F">
        <w:rPr>
          <w:rFonts w:ascii="Garamond" w:hAnsi="Garamond"/>
          <w:b/>
          <w:bCs/>
          <w:sz w:val="20"/>
          <w:szCs w:val="20"/>
        </w:rPr>
        <w:t xml:space="preserve"> </w:t>
      </w:r>
      <w:r w:rsidRPr="0033307F">
        <w:rPr>
          <w:rFonts w:ascii="Garamond" w:hAnsi="Garamond"/>
          <w:b/>
          <w:bCs/>
          <w:sz w:val="20"/>
          <w:szCs w:val="20"/>
        </w:rPr>
        <w:t>alfanumerický</w:t>
      </w:r>
      <w:r w:rsidR="0033307F" w:rsidRPr="0033307F">
        <w:rPr>
          <w:rFonts w:ascii="Garamond" w:hAnsi="Garamond"/>
          <w:b/>
          <w:bCs/>
          <w:sz w:val="20"/>
          <w:szCs w:val="20"/>
        </w:rPr>
        <w:t xml:space="preserve"> </w:t>
      </w:r>
      <w:r w:rsidRPr="0033307F">
        <w:rPr>
          <w:rFonts w:ascii="Garamond" w:hAnsi="Garamond"/>
          <w:b/>
          <w:bCs/>
          <w:sz w:val="20"/>
          <w:szCs w:val="20"/>
        </w:rPr>
        <w:t>kód</w:t>
      </w:r>
      <w:r w:rsidR="0033307F" w:rsidRPr="0033307F">
        <w:rPr>
          <w:rFonts w:ascii="Garamond" w:hAnsi="Garamond"/>
          <w:b/>
          <w:bCs/>
          <w:sz w:val="20"/>
          <w:szCs w:val="20"/>
        </w:rPr>
        <w:t xml:space="preserve"> </w:t>
      </w:r>
      <w:r w:rsidRPr="0033307F">
        <w:rPr>
          <w:rFonts w:ascii="Garamond" w:hAnsi="Garamond"/>
          <w:b/>
          <w:bCs/>
          <w:sz w:val="20"/>
          <w:szCs w:val="20"/>
        </w:rPr>
        <w:t>z</w:t>
      </w:r>
      <w:r w:rsidR="0033307F" w:rsidRPr="0033307F">
        <w:rPr>
          <w:rFonts w:ascii="Garamond" w:hAnsi="Garamond"/>
          <w:b/>
          <w:bCs/>
          <w:sz w:val="20"/>
          <w:szCs w:val="20"/>
        </w:rPr>
        <w:t xml:space="preserve"> </w:t>
      </w:r>
      <w:r w:rsidRPr="0033307F">
        <w:rPr>
          <w:rFonts w:ascii="Garamond" w:hAnsi="Garamond"/>
          <w:b/>
          <w:bCs/>
          <w:sz w:val="20"/>
          <w:szCs w:val="20"/>
        </w:rPr>
        <w:t>Doplnkov</w:t>
      </w:r>
      <w:r w:rsidR="0033307F" w:rsidRPr="0033307F">
        <w:rPr>
          <w:rFonts w:ascii="Garamond" w:hAnsi="Garamond"/>
          <w:b/>
          <w:bCs/>
          <w:sz w:val="20"/>
          <w:szCs w:val="20"/>
        </w:rPr>
        <w:t xml:space="preserve"> </w:t>
      </w:r>
      <w:r w:rsidRPr="0033307F">
        <w:rPr>
          <w:rFonts w:ascii="Garamond" w:hAnsi="Garamond"/>
          <w:b/>
          <w:bCs/>
          <w:sz w:val="20"/>
          <w:szCs w:val="20"/>
        </w:rPr>
        <w:t>ho</w:t>
      </w:r>
      <w:r w:rsidR="0033307F" w:rsidRPr="0033307F">
        <w:rPr>
          <w:rFonts w:ascii="Garamond" w:hAnsi="Garamond"/>
          <w:b/>
          <w:bCs/>
          <w:sz w:val="20"/>
          <w:szCs w:val="20"/>
        </w:rPr>
        <w:t xml:space="preserve"> </w:t>
      </w:r>
      <w:r w:rsidRPr="0033307F">
        <w:rPr>
          <w:rFonts w:ascii="Garamond" w:hAnsi="Garamond"/>
          <w:b/>
          <w:bCs/>
          <w:sz w:val="20"/>
          <w:szCs w:val="20"/>
        </w:rPr>
        <w:t>slovníka</w:t>
      </w:r>
      <w:r w:rsidR="0033307F" w:rsidRPr="0033307F">
        <w:rPr>
          <w:rFonts w:ascii="Garamond" w:hAnsi="Garamond"/>
          <w:b/>
          <w:bCs/>
          <w:sz w:val="20"/>
          <w:szCs w:val="20"/>
        </w:rPr>
        <w:t xml:space="preserve"> </w:t>
      </w:r>
      <w:r w:rsidRPr="0033307F">
        <w:rPr>
          <w:rFonts w:ascii="Garamond" w:hAnsi="Garamond"/>
          <w:b/>
          <w:bCs/>
          <w:sz w:val="20"/>
          <w:szCs w:val="20"/>
        </w:rPr>
        <w:t>Spoločného</w:t>
      </w:r>
      <w:r w:rsidR="0033307F" w:rsidRPr="0033307F">
        <w:rPr>
          <w:rFonts w:ascii="Garamond" w:hAnsi="Garamond"/>
          <w:b/>
          <w:bCs/>
          <w:sz w:val="20"/>
          <w:szCs w:val="20"/>
        </w:rPr>
        <w:t xml:space="preserve"> </w:t>
      </w:r>
      <w:r w:rsidRPr="0033307F">
        <w:rPr>
          <w:rFonts w:ascii="Garamond" w:hAnsi="Garamond"/>
          <w:b/>
          <w:bCs/>
          <w:sz w:val="20"/>
          <w:szCs w:val="20"/>
        </w:rPr>
        <w:t>slovníka</w:t>
      </w:r>
      <w:r w:rsidR="0033307F" w:rsidRPr="0033307F">
        <w:rPr>
          <w:rFonts w:ascii="Garamond" w:hAnsi="Garamond"/>
          <w:b/>
          <w:bCs/>
          <w:sz w:val="20"/>
          <w:szCs w:val="20"/>
        </w:rPr>
        <w:t xml:space="preserve"> </w:t>
      </w:r>
      <w:r w:rsidRPr="0033307F">
        <w:rPr>
          <w:rFonts w:ascii="Garamond" w:hAnsi="Garamond"/>
          <w:b/>
          <w:bCs/>
          <w:sz w:val="20"/>
          <w:szCs w:val="20"/>
        </w:rPr>
        <w:t>obstarávania</w:t>
      </w:r>
      <w:r w:rsidR="0033307F" w:rsidRPr="0033307F">
        <w:rPr>
          <w:rFonts w:ascii="Garamond" w:hAnsi="Garamond"/>
          <w:b/>
          <w:bCs/>
          <w:sz w:val="20"/>
          <w:szCs w:val="20"/>
        </w:rPr>
        <w:t xml:space="preserve"> </w:t>
      </w:r>
      <w:r w:rsidRPr="0033307F">
        <w:rPr>
          <w:rFonts w:ascii="Garamond" w:hAnsi="Garamond"/>
          <w:b/>
          <w:bCs/>
          <w:sz w:val="20"/>
          <w:szCs w:val="20"/>
        </w:rPr>
        <w:t>(CPV)</w:t>
      </w:r>
    </w:p>
    <w:p w14:paraId="3598320D" w14:textId="42172D4A" w:rsidR="00C95EEE" w:rsidRDefault="00362747" w:rsidP="0033307F">
      <w:pPr>
        <w:pStyle w:val="Odsekzoznamu"/>
        <w:spacing w:after="0" w:line="240" w:lineRule="auto"/>
        <w:ind w:left="1125"/>
        <w:rPr>
          <w:rFonts w:ascii="Garamond" w:hAnsi="Garamond"/>
          <w:bCs/>
          <w:sz w:val="20"/>
          <w:szCs w:val="20"/>
        </w:rPr>
      </w:pPr>
      <w:r w:rsidRPr="0033307F">
        <w:rPr>
          <w:rFonts w:ascii="Garamond" w:hAnsi="Garamond"/>
          <w:bCs/>
          <w:sz w:val="20"/>
          <w:szCs w:val="20"/>
        </w:rPr>
        <w:t>H</w:t>
      </w:r>
      <w:r w:rsidR="00C95EEE" w:rsidRPr="0033307F">
        <w:rPr>
          <w:rFonts w:ascii="Garamond" w:hAnsi="Garamond"/>
          <w:bCs/>
          <w:sz w:val="20"/>
          <w:szCs w:val="20"/>
        </w:rPr>
        <w:t>lavný</w:t>
      </w:r>
      <w:r w:rsidR="0033307F" w:rsidRPr="0033307F">
        <w:rPr>
          <w:rFonts w:ascii="Garamond" w:hAnsi="Garamond"/>
          <w:bCs/>
          <w:sz w:val="20"/>
          <w:szCs w:val="20"/>
        </w:rPr>
        <w:t xml:space="preserve"> </w:t>
      </w:r>
      <w:r w:rsidR="00C95EEE" w:rsidRPr="0033307F">
        <w:rPr>
          <w:rFonts w:ascii="Garamond" w:hAnsi="Garamond"/>
          <w:bCs/>
          <w:sz w:val="20"/>
          <w:szCs w:val="20"/>
        </w:rPr>
        <w:t>predmet:</w:t>
      </w:r>
      <w:r w:rsidR="0033307F" w:rsidRPr="0033307F">
        <w:rPr>
          <w:rFonts w:ascii="Garamond" w:hAnsi="Garamond"/>
          <w:bCs/>
          <w:sz w:val="20"/>
          <w:szCs w:val="20"/>
        </w:rPr>
        <w:t xml:space="preserve">                  </w:t>
      </w:r>
      <w:r w:rsidR="00204EB0" w:rsidRPr="0033307F">
        <w:rPr>
          <w:rFonts w:ascii="Garamond" w:hAnsi="Garamond"/>
          <w:bCs/>
          <w:sz w:val="20"/>
          <w:szCs w:val="20"/>
        </w:rPr>
        <w:t>Hlavný</w:t>
      </w:r>
      <w:r w:rsidR="0033307F" w:rsidRPr="0033307F">
        <w:rPr>
          <w:rFonts w:ascii="Garamond" w:hAnsi="Garamond"/>
          <w:bCs/>
          <w:sz w:val="20"/>
          <w:szCs w:val="20"/>
        </w:rPr>
        <w:t xml:space="preserve"> </w:t>
      </w:r>
      <w:r w:rsidR="00204EB0" w:rsidRPr="0033307F">
        <w:rPr>
          <w:rFonts w:ascii="Garamond" w:hAnsi="Garamond"/>
          <w:bCs/>
          <w:sz w:val="20"/>
          <w:szCs w:val="20"/>
        </w:rPr>
        <w:t>slovník:</w:t>
      </w:r>
      <w:r w:rsidR="0033307F" w:rsidRPr="0033307F">
        <w:rPr>
          <w:rFonts w:ascii="Garamond" w:hAnsi="Garamond"/>
          <w:bCs/>
          <w:sz w:val="20"/>
          <w:szCs w:val="20"/>
        </w:rPr>
        <w:t xml:space="preserve">              </w:t>
      </w:r>
      <w:r w:rsidR="00204EB0" w:rsidRPr="0033307F">
        <w:rPr>
          <w:rFonts w:ascii="Garamond" w:hAnsi="Garamond"/>
          <w:bCs/>
          <w:sz w:val="20"/>
          <w:szCs w:val="20"/>
        </w:rPr>
        <w:t>Doplnkový</w:t>
      </w:r>
      <w:r w:rsidR="0033307F" w:rsidRPr="0033307F">
        <w:rPr>
          <w:rFonts w:ascii="Garamond" w:hAnsi="Garamond"/>
          <w:bCs/>
          <w:sz w:val="20"/>
          <w:szCs w:val="20"/>
        </w:rPr>
        <w:t xml:space="preserve"> </w:t>
      </w:r>
      <w:r w:rsidR="00204EB0" w:rsidRPr="0033307F">
        <w:rPr>
          <w:rFonts w:ascii="Garamond" w:hAnsi="Garamond"/>
          <w:bCs/>
          <w:sz w:val="20"/>
          <w:szCs w:val="20"/>
        </w:rPr>
        <w:t>slovník:</w:t>
      </w:r>
    </w:p>
    <w:p w14:paraId="0E31406F" w14:textId="12819FEB" w:rsidR="00B07F8B" w:rsidRDefault="00B07F8B" w:rsidP="0033307F">
      <w:pPr>
        <w:pStyle w:val="Odsekzoznamu"/>
        <w:spacing w:after="0" w:line="240" w:lineRule="auto"/>
        <w:ind w:left="1125"/>
        <w:rPr>
          <w:rFonts w:ascii="Garamond" w:hAnsi="Garamond"/>
          <w:bCs/>
          <w:sz w:val="20"/>
          <w:szCs w:val="20"/>
        </w:rPr>
      </w:pPr>
    </w:p>
    <w:p w14:paraId="51A710D8" w14:textId="2EC38FA7" w:rsidR="00C44B62" w:rsidRPr="00C44B62" w:rsidRDefault="00CD354C" w:rsidP="00C44B62">
      <w:pPr>
        <w:pStyle w:val="Odsekzoznamu"/>
        <w:spacing w:line="240" w:lineRule="auto"/>
        <w:ind w:left="1125"/>
        <w:rPr>
          <w:rFonts w:ascii="Garamond" w:hAnsi="Garamond"/>
          <w:bCs/>
          <w:sz w:val="20"/>
          <w:szCs w:val="20"/>
        </w:rPr>
      </w:pPr>
      <w:r>
        <w:rPr>
          <w:rFonts w:ascii="Garamond" w:hAnsi="Garamond"/>
          <w:bCs/>
          <w:sz w:val="20"/>
          <w:szCs w:val="20"/>
        </w:rPr>
        <w:t>09134100-8 Motorová nafta, 09134200-9 Naftové palivo, 09134230-8 Bionafta, 24957000-7 Chemické aditíva, 63710000-9 Pomocné služby pre suchozemskú dopravu, 63710000-9 Pomocné služby pre suchozemskú dopravu</w:t>
      </w:r>
    </w:p>
    <w:p w14:paraId="7F0DFA1E" w14:textId="77777777" w:rsidR="00204EB0" w:rsidRPr="0033307F" w:rsidRDefault="00204EB0" w:rsidP="0033307F">
      <w:pPr>
        <w:pStyle w:val="Odsekzoznamu"/>
        <w:spacing w:after="0" w:line="240" w:lineRule="auto"/>
        <w:ind w:left="1125"/>
        <w:rPr>
          <w:rFonts w:ascii="Garamond" w:hAnsi="Garamond"/>
          <w:bCs/>
          <w:sz w:val="20"/>
          <w:szCs w:val="20"/>
        </w:rPr>
      </w:pPr>
    </w:p>
    <w:p w14:paraId="24245A75" w14:textId="2E8A7D6D" w:rsidR="00C95EEE" w:rsidRDefault="00C95EEE" w:rsidP="0033307F">
      <w:pPr>
        <w:pStyle w:val="Odsekzoznamu"/>
        <w:numPr>
          <w:ilvl w:val="1"/>
          <w:numId w:val="1"/>
        </w:numPr>
        <w:spacing w:after="0" w:line="240" w:lineRule="auto"/>
        <w:jc w:val="both"/>
        <w:rPr>
          <w:rFonts w:ascii="Garamond" w:hAnsi="Garamond"/>
          <w:b/>
          <w:bCs/>
          <w:sz w:val="20"/>
          <w:szCs w:val="20"/>
        </w:rPr>
      </w:pPr>
      <w:r w:rsidRPr="0033307F">
        <w:rPr>
          <w:rFonts w:ascii="Garamond" w:hAnsi="Garamond"/>
          <w:b/>
          <w:bCs/>
          <w:sz w:val="20"/>
          <w:szCs w:val="20"/>
        </w:rPr>
        <w:t>Podrobné</w:t>
      </w:r>
      <w:r w:rsidR="0033307F" w:rsidRPr="0033307F">
        <w:rPr>
          <w:rFonts w:ascii="Garamond" w:hAnsi="Garamond"/>
          <w:b/>
          <w:bCs/>
          <w:sz w:val="20"/>
          <w:szCs w:val="20"/>
        </w:rPr>
        <w:t xml:space="preserve"> </w:t>
      </w:r>
      <w:r w:rsidRPr="0033307F">
        <w:rPr>
          <w:rFonts w:ascii="Garamond" w:hAnsi="Garamond"/>
          <w:b/>
          <w:bCs/>
          <w:sz w:val="20"/>
          <w:szCs w:val="20"/>
        </w:rPr>
        <w:t>vymedzenie</w:t>
      </w:r>
      <w:r w:rsidR="0033307F" w:rsidRPr="0033307F">
        <w:rPr>
          <w:rFonts w:ascii="Garamond" w:hAnsi="Garamond"/>
          <w:b/>
          <w:bCs/>
          <w:sz w:val="20"/>
          <w:szCs w:val="20"/>
        </w:rPr>
        <w:t xml:space="preserve"> </w:t>
      </w:r>
      <w:r w:rsidRPr="0033307F">
        <w:rPr>
          <w:rFonts w:ascii="Garamond" w:hAnsi="Garamond"/>
          <w:b/>
          <w:bCs/>
          <w:sz w:val="20"/>
          <w:szCs w:val="20"/>
        </w:rPr>
        <w:t>(špecifikácia)</w:t>
      </w:r>
      <w:r w:rsidR="0033307F" w:rsidRPr="0033307F">
        <w:rPr>
          <w:rFonts w:ascii="Garamond" w:hAnsi="Garamond"/>
          <w:b/>
          <w:bCs/>
          <w:sz w:val="20"/>
          <w:szCs w:val="20"/>
        </w:rPr>
        <w:t xml:space="preserve"> </w:t>
      </w:r>
      <w:r w:rsidRPr="0033307F">
        <w:rPr>
          <w:rFonts w:ascii="Garamond" w:hAnsi="Garamond"/>
          <w:b/>
          <w:bCs/>
          <w:sz w:val="20"/>
          <w:szCs w:val="20"/>
        </w:rPr>
        <w:t>predmetu</w:t>
      </w:r>
      <w:r w:rsidR="0033307F" w:rsidRPr="0033307F">
        <w:rPr>
          <w:rFonts w:ascii="Garamond" w:hAnsi="Garamond"/>
          <w:b/>
          <w:bCs/>
          <w:sz w:val="20"/>
          <w:szCs w:val="20"/>
        </w:rPr>
        <w:t xml:space="preserve"> </w:t>
      </w:r>
      <w:r w:rsidRPr="0033307F">
        <w:rPr>
          <w:rFonts w:ascii="Garamond" w:hAnsi="Garamond"/>
          <w:b/>
          <w:bCs/>
          <w:sz w:val="20"/>
          <w:szCs w:val="20"/>
        </w:rPr>
        <w:t>konkrétnej</w:t>
      </w:r>
      <w:r w:rsidR="0033307F" w:rsidRPr="0033307F">
        <w:rPr>
          <w:rFonts w:ascii="Garamond" w:hAnsi="Garamond"/>
          <w:b/>
          <w:bCs/>
          <w:sz w:val="20"/>
          <w:szCs w:val="20"/>
        </w:rPr>
        <w:t xml:space="preserve"> </w:t>
      </w:r>
      <w:r w:rsidRPr="0033307F">
        <w:rPr>
          <w:rFonts w:ascii="Garamond" w:hAnsi="Garamond"/>
          <w:b/>
          <w:bCs/>
          <w:sz w:val="20"/>
          <w:szCs w:val="20"/>
        </w:rPr>
        <w:t>zákazky</w:t>
      </w:r>
      <w:r w:rsidR="0033307F" w:rsidRPr="0033307F">
        <w:rPr>
          <w:rFonts w:ascii="Garamond" w:hAnsi="Garamond"/>
          <w:b/>
          <w:bCs/>
          <w:sz w:val="20"/>
          <w:szCs w:val="20"/>
        </w:rPr>
        <w:t xml:space="preserve"> </w:t>
      </w:r>
      <w:r w:rsidRPr="0033307F">
        <w:rPr>
          <w:rFonts w:ascii="Garamond" w:hAnsi="Garamond"/>
          <w:b/>
          <w:bCs/>
          <w:sz w:val="20"/>
          <w:szCs w:val="20"/>
        </w:rPr>
        <w:t>zadávanej</w:t>
      </w:r>
      <w:r w:rsidR="0033307F" w:rsidRPr="0033307F">
        <w:rPr>
          <w:rFonts w:ascii="Garamond" w:hAnsi="Garamond"/>
          <w:b/>
          <w:bCs/>
          <w:sz w:val="20"/>
          <w:szCs w:val="20"/>
        </w:rPr>
        <w:t xml:space="preserve"> </w:t>
      </w:r>
      <w:r w:rsidRPr="0033307F">
        <w:rPr>
          <w:rFonts w:ascii="Garamond" w:hAnsi="Garamond"/>
          <w:b/>
          <w:bCs/>
          <w:sz w:val="20"/>
          <w:szCs w:val="20"/>
        </w:rPr>
        <w:t>s</w:t>
      </w:r>
      <w:r w:rsidR="0033307F" w:rsidRPr="0033307F">
        <w:rPr>
          <w:rFonts w:ascii="Garamond" w:hAnsi="Garamond"/>
          <w:b/>
          <w:bCs/>
          <w:sz w:val="20"/>
          <w:szCs w:val="20"/>
        </w:rPr>
        <w:t xml:space="preserve"> </w:t>
      </w:r>
      <w:r w:rsidRPr="0033307F">
        <w:rPr>
          <w:rFonts w:ascii="Garamond" w:hAnsi="Garamond"/>
          <w:b/>
          <w:bCs/>
          <w:sz w:val="20"/>
          <w:szCs w:val="20"/>
        </w:rPr>
        <w:t>použitím</w:t>
      </w:r>
      <w:r w:rsidR="0033307F" w:rsidRPr="0033307F">
        <w:rPr>
          <w:rFonts w:ascii="Garamond" w:hAnsi="Garamond"/>
          <w:b/>
          <w:bCs/>
          <w:sz w:val="20"/>
          <w:szCs w:val="20"/>
        </w:rPr>
        <w:t xml:space="preserve"> </w:t>
      </w:r>
      <w:r w:rsidRPr="0033307F">
        <w:rPr>
          <w:rFonts w:ascii="Garamond" w:hAnsi="Garamond"/>
          <w:b/>
          <w:bCs/>
          <w:sz w:val="20"/>
          <w:szCs w:val="20"/>
        </w:rPr>
        <w:t>dynamického</w:t>
      </w:r>
      <w:r w:rsidR="0033307F" w:rsidRPr="0033307F">
        <w:rPr>
          <w:rFonts w:ascii="Garamond" w:hAnsi="Garamond"/>
          <w:b/>
          <w:bCs/>
          <w:sz w:val="20"/>
          <w:szCs w:val="20"/>
        </w:rPr>
        <w:t xml:space="preserve"> </w:t>
      </w:r>
      <w:r w:rsidRPr="0033307F">
        <w:rPr>
          <w:rFonts w:ascii="Garamond" w:hAnsi="Garamond"/>
          <w:b/>
          <w:bCs/>
          <w:sz w:val="20"/>
          <w:szCs w:val="20"/>
        </w:rPr>
        <w:t>nákupného</w:t>
      </w:r>
      <w:r w:rsidR="0033307F" w:rsidRPr="0033307F">
        <w:rPr>
          <w:rFonts w:ascii="Garamond" w:hAnsi="Garamond"/>
          <w:b/>
          <w:bCs/>
          <w:sz w:val="20"/>
          <w:szCs w:val="20"/>
        </w:rPr>
        <w:t xml:space="preserve"> </w:t>
      </w:r>
      <w:r w:rsidRPr="0033307F">
        <w:rPr>
          <w:rFonts w:ascii="Garamond" w:hAnsi="Garamond"/>
          <w:b/>
          <w:bCs/>
          <w:sz w:val="20"/>
          <w:szCs w:val="20"/>
        </w:rPr>
        <w:t>systému,</w:t>
      </w:r>
      <w:r w:rsidR="0033307F" w:rsidRPr="0033307F">
        <w:rPr>
          <w:rFonts w:ascii="Garamond" w:hAnsi="Garamond"/>
          <w:b/>
          <w:bCs/>
          <w:sz w:val="20"/>
          <w:szCs w:val="20"/>
        </w:rPr>
        <w:t xml:space="preserve"> </w:t>
      </w:r>
      <w:r w:rsidRPr="0033307F">
        <w:rPr>
          <w:rFonts w:ascii="Garamond" w:hAnsi="Garamond"/>
          <w:b/>
          <w:bCs/>
          <w:sz w:val="20"/>
          <w:szCs w:val="20"/>
        </w:rPr>
        <w:t>technické</w:t>
      </w:r>
      <w:r w:rsidR="0033307F" w:rsidRPr="0033307F">
        <w:rPr>
          <w:rFonts w:ascii="Garamond" w:hAnsi="Garamond"/>
          <w:b/>
          <w:bCs/>
          <w:sz w:val="20"/>
          <w:szCs w:val="20"/>
        </w:rPr>
        <w:t xml:space="preserve"> </w:t>
      </w:r>
      <w:r w:rsidRPr="0033307F">
        <w:rPr>
          <w:rFonts w:ascii="Garamond" w:hAnsi="Garamond"/>
          <w:b/>
          <w:bCs/>
          <w:sz w:val="20"/>
          <w:szCs w:val="20"/>
        </w:rPr>
        <w:t>požiadavky:</w:t>
      </w:r>
    </w:p>
    <w:p w14:paraId="373096CA" w14:textId="234B7EB3" w:rsidR="00200664" w:rsidRPr="00200664" w:rsidRDefault="00200664" w:rsidP="00200664">
      <w:pPr>
        <w:pStyle w:val="Odsekzoznamu"/>
        <w:spacing w:after="0" w:line="240" w:lineRule="auto"/>
        <w:ind w:left="1125"/>
        <w:jc w:val="both"/>
        <w:rPr>
          <w:rFonts w:ascii="Garamond" w:hAnsi="Garamond"/>
          <w:b/>
          <w:bCs/>
          <w:sz w:val="20"/>
          <w:szCs w:val="20"/>
        </w:rPr>
      </w:pPr>
      <w:r>
        <w:rPr>
          <w:rFonts w:ascii="Garamond" w:hAnsi="Garamond"/>
          <w:sz w:val="20"/>
          <w:szCs w:val="20"/>
        </w:rPr>
        <w:t xml:space="preserve"> </w:t>
      </w:r>
    </w:p>
    <w:p w14:paraId="5E159B59" w14:textId="77777777" w:rsidR="00200664" w:rsidRPr="00200664" w:rsidRDefault="00200664" w:rsidP="00200664">
      <w:pPr>
        <w:pStyle w:val="Odsekzoznamu"/>
        <w:spacing w:after="0" w:line="240" w:lineRule="auto"/>
        <w:ind w:left="1125"/>
        <w:jc w:val="both"/>
        <w:rPr>
          <w:rFonts w:ascii="Garamond" w:hAnsi="Garamond"/>
          <w:b/>
          <w:bCs/>
          <w:sz w:val="20"/>
          <w:szCs w:val="20"/>
        </w:rPr>
      </w:pPr>
      <w:r w:rsidRPr="00200664">
        <w:rPr>
          <w:rFonts w:ascii="Garamond" w:hAnsi="Garamond"/>
          <w:b/>
          <w:bCs/>
          <w:sz w:val="20"/>
          <w:szCs w:val="20"/>
        </w:rPr>
        <w:t>Bližšia špecifikácia konkrétnej kvapaliny do vozidiel MHD  je uvedená v prílohe č. 1 tejto výzvy na predloženie ponuky – Špecifikácia predmetu zákazky.</w:t>
      </w:r>
    </w:p>
    <w:p w14:paraId="7DF5889C" w14:textId="77777777" w:rsidR="00200664" w:rsidRPr="00200664" w:rsidRDefault="00200664" w:rsidP="00200664">
      <w:pPr>
        <w:pStyle w:val="Odsekzoznamu"/>
        <w:spacing w:after="0" w:line="240" w:lineRule="auto"/>
        <w:ind w:left="1125"/>
        <w:jc w:val="both"/>
        <w:rPr>
          <w:rFonts w:ascii="Garamond" w:hAnsi="Garamond"/>
          <w:b/>
          <w:bCs/>
          <w:sz w:val="20"/>
          <w:szCs w:val="20"/>
        </w:rPr>
      </w:pPr>
    </w:p>
    <w:p w14:paraId="7603D551" w14:textId="4F86BC5C" w:rsidR="00200664" w:rsidRPr="00200664" w:rsidRDefault="00200664" w:rsidP="00200664">
      <w:pPr>
        <w:pStyle w:val="Odsekzoznamu"/>
        <w:spacing w:after="0" w:line="240" w:lineRule="auto"/>
        <w:ind w:left="1125"/>
        <w:jc w:val="both"/>
        <w:rPr>
          <w:rFonts w:ascii="Garamond" w:hAnsi="Garamond"/>
          <w:b/>
          <w:bCs/>
          <w:sz w:val="20"/>
          <w:szCs w:val="20"/>
          <w:u w:val="single"/>
        </w:rPr>
      </w:pPr>
      <w:r w:rsidRPr="00200664">
        <w:rPr>
          <w:rFonts w:ascii="Garamond" w:hAnsi="Garamond"/>
          <w:b/>
          <w:bCs/>
          <w:sz w:val="20"/>
          <w:szCs w:val="20"/>
          <w:u w:val="single"/>
        </w:rPr>
        <w:t>Zákazka nie je rozdelená na časti. Uchádzač predloží ponuku na celý predmet zákazky špecifikovanú v informačnom systéme JOSEPHINE.</w:t>
      </w:r>
    </w:p>
    <w:p w14:paraId="11FA870E" w14:textId="77777777" w:rsidR="002E31EB" w:rsidRPr="00200664" w:rsidRDefault="002E31EB" w:rsidP="002E31EB">
      <w:pPr>
        <w:pStyle w:val="Odsekzoznamu"/>
        <w:spacing w:after="0" w:line="240" w:lineRule="auto"/>
        <w:ind w:left="1125"/>
        <w:jc w:val="both"/>
        <w:rPr>
          <w:rFonts w:ascii="Garamond" w:hAnsi="Garamond"/>
          <w:b/>
          <w:bCs/>
          <w:sz w:val="20"/>
          <w:szCs w:val="20"/>
          <w:u w:val="single"/>
        </w:rPr>
      </w:pPr>
    </w:p>
    <w:p w14:paraId="38629109" w14:textId="6DA7F4AC" w:rsidR="00C95EEE" w:rsidRPr="0033307F" w:rsidRDefault="00C95EEE" w:rsidP="0033307F">
      <w:pPr>
        <w:pStyle w:val="Odsekzoznamu"/>
        <w:numPr>
          <w:ilvl w:val="1"/>
          <w:numId w:val="1"/>
        </w:numPr>
        <w:spacing w:after="0" w:line="240" w:lineRule="auto"/>
        <w:jc w:val="both"/>
        <w:rPr>
          <w:rFonts w:ascii="Garamond" w:hAnsi="Garamond"/>
          <w:b/>
          <w:bCs/>
          <w:sz w:val="20"/>
          <w:szCs w:val="20"/>
        </w:rPr>
      </w:pPr>
      <w:r w:rsidRPr="0033307F">
        <w:rPr>
          <w:rFonts w:ascii="Garamond" w:hAnsi="Garamond"/>
          <w:b/>
          <w:bCs/>
          <w:sz w:val="20"/>
          <w:szCs w:val="20"/>
        </w:rPr>
        <w:lastRenderedPageBreak/>
        <w:t>Predpokladaná</w:t>
      </w:r>
      <w:r w:rsidR="0033307F" w:rsidRPr="0033307F">
        <w:rPr>
          <w:rFonts w:ascii="Garamond" w:hAnsi="Garamond"/>
          <w:b/>
          <w:bCs/>
          <w:sz w:val="20"/>
          <w:szCs w:val="20"/>
        </w:rPr>
        <w:t xml:space="preserve"> </w:t>
      </w:r>
      <w:r w:rsidRPr="0033307F">
        <w:rPr>
          <w:rFonts w:ascii="Garamond" w:hAnsi="Garamond"/>
          <w:b/>
          <w:bCs/>
          <w:sz w:val="20"/>
          <w:szCs w:val="20"/>
        </w:rPr>
        <w:t>hodnota</w:t>
      </w:r>
      <w:r w:rsidR="0033307F" w:rsidRPr="0033307F">
        <w:rPr>
          <w:rFonts w:ascii="Garamond" w:hAnsi="Garamond"/>
          <w:b/>
          <w:bCs/>
          <w:sz w:val="20"/>
          <w:szCs w:val="20"/>
        </w:rPr>
        <w:t xml:space="preserve"> </w:t>
      </w:r>
      <w:r w:rsidRPr="0033307F">
        <w:rPr>
          <w:rFonts w:ascii="Garamond" w:hAnsi="Garamond"/>
          <w:b/>
          <w:bCs/>
          <w:sz w:val="20"/>
          <w:szCs w:val="20"/>
        </w:rPr>
        <w:t>konkrétnej</w:t>
      </w:r>
      <w:r w:rsidR="0033307F" w:rsidRPr="0033307F">
        <w:rPr>
          <w:rFonts w:ascii="Garamond" w:hAnsi="Garamond"/>
          <w:b/>
          <w:bCs/>
          <w:sz w:val="20"/>
          <w:szCs w:val="20"/>
        </w:rPr>
        <w:t xml:space="preserve"> </w:t>
      </w:r>
      <w:r w:rsidRPr="0033307F">
        <w:rPr>
          <w:rFonts w:ascii="Garamond" w:hAnsi="Garamond"/>
          <w:b/>
          <w:bCs/>
          <w:sz w:val="20"/>
          <w:szCs w:val="20"/>
        </w:rPr>
        <w:t>zákazky</w:t>
      </w:r>
      <w:r w:rsidR="0033307F" w:rsidRPr="0033307F">
        <w:rPr>
          <w:rFonts w:ascii="Garamond" w:hAnsi="Garamond"/>
          <w:b/>
          <w:bCs/>
          <w:sz w:val="20"/>
          <w:szCs w:val="20"/>
        </w:rPr>
        <w:t xml:space="preserve"> </w:t>
      </w:r>
      <w:r w:rsidRPr="0033307F">
        <w:rPr>
          <w:rFonts w:ascii="Garamond" w:hAnsi="Garamond"/>
          <w:b/>
          <w:bCs/>
          <w:sz w:val="20"/>
          <w:szCs w:val="20"/>
        </w:rPr>
        <w:t>zadávanej</w:t>
      </w:r>
      <w:r w:rsidR="0033307F" w:rsidRPr="0033307F">
        <w:rPr>
          <w:rFonts w:ascii="Garamond" w:hAnsi="Garamond"/>
          <w:b/>
          <w:bCs/>
          <w:sz w:val="20"/>
          <w:szCs w:val="20"/>
        </w:rPr>
        <w:t xml:space="preserve"> </w:t>
      </w:r>
      <w:r w:rsidRPr="0033307F">
        <w:rPr>
          <w:rFonts w:ascii="Garamond" w:hAnsi="Garamond"/>
          <w:b/>
          <w:bCs/>
          <w:sz w:val="20"/>
          <w:szCs w:val="20"/>
        </w:rPr>
        <w:t>s</w:t>
      </w:r>
      <w:r w:rsidR="0033307F" w:rsidRPr="0033307F">
        <w:rPr>
          <w:rFonts w:ascii="Garamond" w:hAnsi="Garamond"/>
          <w:b/>
          <w:bCs/>
          <w:sz w:val="20"/>
          <w:szCs w:val="20"/>
        </w:rPr>
        <w:t xml:space="preserve"> </w:t>
      </w:r>
      <w:r w:rsidRPr="0033307F">
        <w:rPr>
          <w:rFonts w:ascii="Garamond" w:hAnsi="Garamond"/>
          <w:b/>
          <w:bCs/>
          <w:sz w:val="20"/>
          <w:szCs w:val="20"/>
        </w:rPr>
        <w:t>použitím</w:t>
      </w:r>
      <w:r w:rsidR="0033307F" w:rsidRPr="0033307F">
        <w:rPr>
          <w:rFonts w:ascii="Garamond" w:hAnsi="Garamond"/>
          <w:b/>
          <w:bCs/>
          <w:sz w:val="20"/>
          <w:szCs w:val="20"/>
        </w:rPr>
        <w:t xml:space="preserve"> </w:t>
      </w:r>
      <w:r w:rsidRPr="0033307F">
        <w:rPr>
          <w:rFonts w:ascii="Garamond" w:hAnsi="Garamond"/>
          <w:b/>
          <w:bCs/>
          <w:sz w:val="20"/>
          <w:szCs w:val="20"/>
        </w:rPr>
        <w:t>dynamického</w:t>
      </w:r>
      <w:r w:rsidR="0033307F" w:rsidRPr="0033307F">
        <w:rPr>
          <w:rFonts w:ascii="Garamond" w:hAnsi="Garamond"/>
          <w:b/>
          <w:bCs/>
          <w:sz w:val="20"/>
          <w:szCs w:val="20"/>
        </w:rPr>
        <w:t xml:space="preserve"> </w:t>
      </w:r>
      <w:r w:rsidRPr="0033307F">
        <w:rPr>
          <w:rFonts w:ascii="Garamond" w:hAnsi="Garamond"/>
          <w:b/>
          <w:bCs/>
          <w:sz w:val="20"/>
          <w:szCs w:val="20"/>
        </w:rPr>
        <w:t>nákupného</w:t>
      </w:r>
      <w:r w:rsidR="0033307F" w:rsidRPr="0033307F">
        <w:rPr>
          <w:rFonts w:ascii="Garamond" w:hAnsi="Garamond"/>
          <w:b/>
          <w:bCs/>
          <w:sz w:val="20"/>
          <w:szCs w:val="20"/>
        </w:rPr>
        <w:t xml:space="preserve"> </w:t>
      </w:r>
      <w:r w:rsidRPr="0033307F">
        <w:rPr>
          <w:rFonts w:ascii="Garamond" w:hAnsi="Garamond"/>
          <w:b/>
          <w:bCs/>
          <w:sz w:val="20"/>
          <w:szCs w:val="20"/>
        </w:rPr>
        <w:t>systému</w:t>
      </w:r>
    </w:p>
    <w:p w14:paraId="1C4F39B9" w14:textId="33109816" w:rsidR="00C95EEE" w:rsidRPr="00E34C6D" w:rsidRDefault="006D184A" w:rsidP="00E34C6D">
      <w:pPr>
        <w:pStyle w:val="Odsekzoznamu"/>
        <w:spacing w:after="0" w:line="240" w:lineRule="auto"/>
        <w:ind w:left="1125"/>
        <w:rPr>
          <w:rFonts w:ascii="Garamond" w:hAnsi="Garamond"/>
          <w:bCs/>
          <w:sz w:val="20"/>
          <w:szCs w:val="20"/>
        </w:rPr>
      </w:pPr>
      <w:r>
        <w:rPr>
          <w:rFonts w:ascii="Garamond" w:hAnsi="Garamond"/>
          <w:bCs/>
          <w:sz w:val="20"/>
          <w:szCs w:val="20"/>
        </w:rPr>
        <w:t>19 201 000,-</w:t>
      </w:r>
      <w:r w:rsidR="00CD354C">
        <w:rPr>
          <w:rFonts w:ascii="Garamond" w:hAnsi="Garamond"/>
          <w:bCs/>
          <w:sz w:val="20"/>
          <w:szCs w:val="20"/>
        </w:rPr>
        <w:t xml:space="preserve"> </w:t>
      </w:r>
      <w:r w:rsidR="009647C8" w:rsidRPr="003F0456">
        <w:rPr>
          <w:rFonts w:ascii="Garamond" w:hAnsi="Garamond"/>
          <w:bCs/>
          <w:sz w:val="20"/>
          <w:szCs w:val="20"/>
        </w:rPr>
        <w:t>E</w:t>
      </w:r>
      <w:r w:rsidR="00026EA9" w:rsidRPr="003F0456">
        <w:rPr>
          <w:rFonts w:ascii="Garamond" w:hAnsi="Garamond"/>
          <w:bCs/>
          <w:sz w:val="20"/>
          <w:szCs w:val="20"/>
        </w:rPr>
        <w:t xml:space="preserve">UR </w:t>
      </w:r>
      <w:r w:rsidR="00C95EEE" w:rsidRPr="003F0456">
        <w:rPr>
          <w:rFonts w:ascii="Garamond" w:hAnsi="Garamond"/>
          <w:bCs/>
          <w:sz w:val="20"/>
          <w:szCs w:val="20"/>
        </w:rPr>
        <w:t>bez</w:t>
      </w:r>
      <w:r w:rsidR="0033307F" w:rsidRPr="003F0456">
        <w:rPr>
          <w:rFonts w:ascii="Garamond" w:hAnsi="Garamond"/>
          <w:bCs/>
          <w:sz w:val="20"/>
          <w:szCs w:val="20"/>
        </w:rPr>
        <w:t xml:space="preserve"> </w:t>
      </w:r>
      <w:r w:rsidR="00C95EEE" w:rsidRPr="003F0456">
        <w:rPr>
          <w:rFonts w:ascii="Garamond" w:hAnsi="Garamond"/>
          <w:bCs/>
          <w:sz w:val="20"/>
          <w:szCs w:val="20"/>
        </w:rPr>
        <w:t>DPH</w:t>
      </w:r>
    </w:p>
    <w:p w14:paraId="25FB195A" w14:textId="77777777" w:rsidR="00C95EEE" w:rsidRPr="0033307F" w:rsidRDefault="00C95EEE" w:rsidP="0033307F">
      <w:pPr>
        <w:pStyle w:val="Odsekzoznamu"/>
        <w:spacing w:after="0" w:line="240" w:lineRule="auto"/>
        <w:ind w:left="1125"/>
        <w:rPr>
          <w:rFonts w:ascii="Garamond" w:hAnsi="Garamond"/>
          <w:b/>
          <w:bCs/>
          <w:sz w:val="20"/>
          <w:szCs w:val="20"/>
        </w:rPr>
      </w:pPr>
    </w:p>
    <w:p w14:paraId="509E03EB" w14:textId="02583622" w:rsidR="00C95EEE" w:rsidRPr="0033307F" w:rsidRDefault="00C95EEE" w:rsidP="0033307F">
      <w:pPr>
        <w:pStyle w:val="Odsekzoznamu"/>
        <w:numPr>
          <w:ilvl w:val="1"/>
          <w:numId w:val="1"/>
        </w:numPr>
        <w:spacing w:after="0" w:line="240" w:lineRule="auto"/>
        <w:jc w:val="both"/>
        <w:rPr>
          <w:rFonts w:ascii="Garamond" w:hAnsi="Garamond"/>
          <w:b/>
          <w:bCs/>
          <w:sz w:val="20"/>
          <w:szCs w:val="20"/>
        </w:rPr>
      </w:pPr>
      <w:r w:rsidRPr="0033307F">
        <w:rPr>
          <w:rFonts w:ascii="Garamond" w:hAnsi="Garamond"/>
          <w:b/>
          <w:bCs/>
          <w:sz w:val="20"/>
          <w:szCs w:val="20"/>
        </w:rPr>
        <w:t>Miesto</w:t>
      </w:r>
      <w:r w:rsidR="0033307F" w:rsidRPr="0033307F">
        <w:rPr>
          <w:rFonts w:ascii="Garamond" w:hAnsi="Garamond"/>
          <w:b/>
          <w:bCs/>
          <w:sz w:val="20"/>
          <w:szCs w:val="20"/>
        </w:rPr>
        <w:t xml:space="preserve"> </w:t>
      </w:r>
      <w:r w:rsidRPr="0033307F">
        <w:rPr>
          <w:rFonts w:ascii="Garamond" w:hAnsi="Garamond"/>
          <w:b/>
          <w:bCs/>
          <w:sz w:val="20"/>
          <w:szCs w:val="20"/>
        </w:rPr>
        <w:t>dodania</w:t>
      </w:r>
      <w:r w:rsidR="0033307F" w:rsidRPr="0033307F">
        <w:rPr>
          <w:rFonts w:ascii="Garamond" w:hAnsi="Garamond"/>
          <w:b/>
          <w:bCs/>
          <w:sz w:val="20"/>
          <w:szCs w:val="20"/>
        </w:rPr>
        <w:t xml:space="preserve"> </w:t>
      </w:r>
      <w:r w:rsidRPr="0033307F">
        <w:rPr>
          <w:rFonts w:ascii="Garamond" w:hAnsi="Garamond"/>
          <w:b/>
          <w:bCs/>
          <w:sz w:val="20"/>
          <w:szCs w:val="20"/>
        </w:rPr>
        <w:t>predmetu</w:t>
      </w:r>
      <w:r w:rsidR="0033307F" w:rsidRPr="0033307F">
        <w:rPr>
          <w:rFonts w:ascii="Garamond" w:hAnsi="Garamond"/>
          <w:b/>
          <w:bCs/>
          <w:sz w:val="20"/>
          <w:szCs w:val="20"/>
        </w:rPr>
        <w:t xml:space="preserve"> </w:t>
      </w:r>
      <w:r w:rsidRPr="0033307F">
        <w:rPr>
          <w:rFonts w:ascii="Garamond" w:hAnsi="Garamond"/>
          <w:b/>
          <w:bCs/>
          <w:sz w:val="20"/>
          <w:szCs w:val="20"/>
        </w:rPr>
        <w:t>konkrétne</w:t>
      </w:r>
      <w:r w:rsidR="0033307F" w:rsidRPr="0033307F">
        <w:rPr>
          <w:rFonts w:ascii="Garamond" w:hAnsi="Garamond"/>
          <w:b/>
          <w:bCs/>
          <w:sz w:val="20"/>
          <w:szCs w:val="20"/>
        </w:rPr>
        <w:t xml:space="preserve"> </w:t>
      </w:r>
      <w:r w:rsidRPr="0033307F">
        <w:rPr>
          <w:rFonts w:ascii="Garamond" w:hAnsi="Garamond"/>
          <w:b/>
          <w:bCs/>
          <w:sz w:val="20"/>
          <w:szCs w:val="20"/>
        </w:rPr>
        <w:t>zákazky</w:t>
      </w:r>
      <w:r w:rsidR="0033307F" w:rsidRPr="0033307F">
        <w:rPr>
          <w:rFonts w:ascii="Garamond" w:hAnsi="Garamond"/>
          <w:b/>
          <w:bCs/>
          <w:sz w:val="20"/>
          <w:szCs w:val="20"/>
        </w:rPr>
        <w:t xml:space="preserve"> </w:t>
      </w:r>
      <w:r w:rsidRPr="0033307F">
        <w:rPr>
          <w:rFonts w:ascii="Garamond" w:hAnsi="Garamond"/>
          <w:b/>
          <w:bCs/>
          <w:sz w:val="20"/>
          <w:szCs w:val="20"/>
        </w:rPr>
        <w:t>zadávanej</w:t>
      </w:r>
      <w:r w:rsidR="0033307F" w:rsidRPr="0033307F">
        <w:rPr>
          <w:rFonts w:ascii="Garamond" w:hAnsi="Garamond"/>
          <w:b/>
          <w:bCs/>
          <w:sz w:val="20"/>
          <w:szCs w:val="20"/>
        </w:rPr>
        <w:t xml:space="preserve"> </w:t>
      </w:r>
      <w:r w:rsidRPr="0033307F">
        <w:rPr>
          <w:rFonts w:ascii="Garamond" w:hAnsi="Garamond"/>
          <w:b/>
          <w:bCs/>
          <w:sz w:val="20"/>
          <w:szCs w:val="20"/>
        </w:rPr>
        <w:t>s</w:t>
      </w:r>
      <w:r w:rsidR="0033307F" w:rsidRPr="0033307F">
        <w:rPr>
          <w:rFonts w:ascii="Garamond" w:hAnsi="Garamond"/>
          <w:b/>
          <w:bCs/>
          <w:sz w:val="20"/>
          <w:szCs w:val="20"/>
        </w:rPr>
        <w:t xml:space="preserve"> </w:t>
      </w:r>
      <w:r w:rsidRPr="0033307F">
        <w:rPr>
          <w:rFonts w:ascii="Garamond" w:hAnsi="Garamond"/>
          <w:b/>
          <w:bCs/>
          <w:sz w:val="20"/>
          <w:szCs w:val="20"/>
        </w:rPr>
        <w:t>použitím</w:t>
      </w:r>
      <w:r w:rsidR="0033307F" w:rsidRPr="0033307F">
        <w:rPr>
          <w:rFonts w:ascii="Garamond" w:hAnsi="Garamond"/>
          <w:b/>
          <w:bCs/>
          <w:sz w:val="20"/>
          <w:szCs w:val="20"/>
        </w:rPr>
        <w:t xml:space="preserve"> </w:t>
      </w:r>
      <w:r w:rsidRPr="0033307F">
        <w:rPr>
          <w:rFonts w:ascii="Garamond" w:hAnsi="Garamond"/>
          <w:b/>
          <w:bCs/>
          <w:sz w:val="20"/>
          <w:szCs w:val="20"/>
        </w:rPr>
        <w:t>dynamického</w:t>
      </w:r>
      <w:r w:rsidR="0033307F" w:rsidRPr="0033307F">
        <w:rPr>
          <w:rFonts w:ascii="Garamond" w:hAnsi="Garamond"/>
          <w:b/>
          <w:bCs/>
          <w:sz w:val="20"/>
          <w:szCs w:val="20"/>
        </w:rPr>
        <w:t xml:space="preserve"> </w:t>
      </w:r>
      <w:r w:rsidRPr="0033307F">
        <w:rPr>
          <w:rFonts w:ascii="Garamond" w:hAnsi="Garamond"/>
          <w:b/>
          <w:bCs/>
          <w:sz w:val="20"/>
          <w:szCs w:val="20"/>
        </w:rPr>
        <w:t>nákupného</w:t>
      </w:r>
      <w:r w:rsidR="0033307F" w:rsidRPr="0033307F">
        <w:rPr>
          <w:rFonts w:ascii="Garamond" w:hAnsi="Garamond"/>
          <w:b/>
          <w:bCs/>
          <w:sz w:val="20"/>
          <w:szCs w:val="20"/>
        </w:rPr>
        <w:t xml:space="preserve"> </w:t>
      </w:r>
      <w:r w:rsidRPr="0033307F">
        <w:rPr>
          <w:rFonts w:ascii="Garamond" w:hAnsi="Garamond"/>
          <w:b/>
          <w:bCs/>
          <w:sz w:val="20"/>
          <w:szCs w:val="20"/>
        </w:rPr>
        <w:t>systému</w:t>
      </w:r>
    </w:p>
    <w:p w14:paraId="281DD406" w14:textId="3D94D801" w:rsidR="00C95EEE" w:rsidRPr="003F0456" w:rsidRDefault="003F0456" w:rsidP="003F0456">
      <w:pPr>
        <w:pStyle w:val="Odsekzoznamu"/>
        <w:spacing w:after="0" w:line="240" w:lineRule="auto"/>
        <w:ind w:left="1125"/>
        <w:jc w:val="both"/>
        <w:rPr>
          <w:rFonts w:ascii="Garamond" w:hAnsi="Garamond"/>
          <w:bCs/>
          <w:sz w:val="20"/>
          <w:szCs w:val="20"/>
        </w:rPr>
      </w:pPr>
      <w:r>
        <w:rPr>
          <w:rFonts w:ascii="Garamond" w:hAnsi="Garamond"/>
          <w:sz w:val="20"/>
          <w:szCs w:val="20"/>
        </w:rPr>
        <w:t xml:space="preserve">Tovar bude dodaný </w:t>
      </w:r>
      <w:r w:rsidRPr="003F0456">
        <w:rPr>
          <w:rFonts w:ascii="Garamond" w:hAnsi="Garamond"/>
          <w:sz w:val="20"/>
          <w:szCs w:val="20"/>
        </w:rPr>
        <w:t xml:space="preserve">do čerpacích staníc obstarávateľskej organizácie, ktoré sa </w:t>
      </w:r>
      <w:r>
        <w:rPr>
          <w:rFonts w:ascii="Garamond" w:hAnsi="Garamond"/>
          <w:sz w:val="20"/>
          <w:szCs w:val="20"/>
        </w:rPr>
        <w:t>nachádzajú</w:t>
      </w:r>
      <w:r w:rsidRPr="003F0456">
        <w:rPr>
          <w:rFonts w:ascii="Garamond" w:hAnsi="Garamond"/>
          <w:sz w:val="20"/>
          <w:szCs w:val="20"/>
        </w:rPr>
        <w:t xml:space="preserve"> na území Hlavného mesta SR Bratislavy</w:t>
      </w:r>
      <w:r>
        <w:rPr>
          <w:rFonts w:ascii="Garamond" w:hAnsi="Garamond"/>
          <w:bCs/>
          <w:sz w:val="20"/>
          <w:szCs w:val="20"/>
        </w:rPr>
        <w:t xml:space="preserve">. </w:t>
      </w:r>
      <w:r w:rsidRPr="003F0456">
        <w:rPr>
          <w:rFonts w:ascii="Garamond" w:hAnsi="Garamond"/>
          <w:sz w:val="20"/>
          <w:szCs w:val="20"/>
        </w:rPr>
        <w:t xml:space="preserve">Obstarávateľská organizácia požaduje dodanie aj stočenie pohonných hmôt </w:t>
      </w:r>
      <w:r w:rsidRPr="006D184A">
        <w:rPr>
          <w:rFonts w:ascii="Garamond" w:hAnsi="Garamond"/>
          <w:sz w:val="20"/>
          <w:szCs w:val="20"/>
        </w:rPr>
        <w:t>do štyroch skladových terminálov, a to vo Vozovni Petržalka – Lúky VIII a vo Vozovni Trnávka – Jurajov dvor – juh, Trnávka – Jurajov dvor – sever a vo Vozovni Krasňany</w:t>
      </w:r>
      <w:r w:rsidRPr="006C0263">
        <w:rPr>
          <w:rFonts w:ascii="Garamond" w:hAnsi="Garamond"/>
          <w:sz w:val="20"/>
          <w:szCs w:val="20"/>
        </w:rPr>
        <w:t>,</w:t>
      </w:r>
      <w:r w:rsidRPr="003F0456">
        <w:rPr>
          <w:rFonts w:ascii="Garamond" w:hAnsi="Garamond"/>
          <w:sz w:val="20"/>
          <w:szCs w:val="20"/>
        </w:rPr>
        <w:t xml:space="preserve"> prípadne inej čerpacej stanici na území mesta Bratislavy, ktorej zriadenie oznámi obstarávateľská organizácia úspešnému uchádzačovi.</w:t>
      </w:r>
    </w:p>
    <w:p w14:paraId="2D0847A5" w14:textId="77777777" w:rsidR="00C95EEE" w:rsidRPr="0033307F" w:rsidRDefault="00C95EEE" w:rsidP="0033307F">
      <w:pPr>
        <w:pStyle w:val="Odsekzoznamu"/>
        <w:spacing w:after="0" w:line="240" w:lineRule="auto"/>
        <w:ind w:left="1125"/>
        <w:rPr>
          <w:rFonts w:ascii="Garamond" w:hAnsi="Garamond"/>
          <w:bCs/>
          <w:sz w:val="20"/>
          <w:szCs w:val="20"/>
        </w:rPr>
      </w:pPr>
    </w:p>
    <w:p w14:paraId="461960B2" w14:textId="77777777" w:rsidR="0086223E" w:rsidRDefault="00C95EEE" w:rsidP="0086223E">
      <w:pPr>
        <w:pStyle w:val="Odsekzoznamu"/>
        <w:numPr>
          <w:ilvl w:val="1"/>
          <w:numId w:val="1"/>
        </w:numPr>
        <w:spacing w:after="0" w:line="240" w:lineRule="auto"/>
        <w:jc w:val="both"/>
        <w:rPr>
          <w:rFonts w:ascii="Garamond" w:hAnsi="Garamond"/>
          <w:b/>
          <w:bCs/>
          <w:sz w:val="20"/>
          <w:szCs w:val="20"/>
        </w:rPr>
      </w:pPr>
      <w:r w:rsidRPr="0033307F">
        <w:rPr>
          <w:rFonts w:ascii="Garamond" w:hAnsi="Garamond"/>
          <w:b/>
          <w:bCs/>
          <w:sz w:val="20"/>
          <w:szCs w:val="20"/>
        </w:rPr>
        <w:t>Lehota</w:t>
      </w:r>
      <w:r w:rsidR="0033307F" w:rsidRPr="0033307F">
        <w:rPr>
          <w:rFonts w:ascii="Garamond" w:hAnsi="Garamond"/>
          <w:b/>
          <w:bCs/>
          <w:sz w:val="20"/>
          <w:szCs w:val="20"/>
        </w:rPr>
        <w:t xml:space="preserve"> </w:t>
      </w:r>
      <w:r w:rsidRPr="0033307F">
        <w:rPr>
          <w:rFonts w:ascii="Garamond" w:hAnsi="Garamond"/>
          <w:b/>
          <w:bCs/>
          <w:sz w:val="20"/>
          <w:szCs w:val="20"/>
        </w:rPr>
        <w:t>dodania</w:t>
      </w:r>
      <w:r w:rsidR="0033307F" w:rsidRPr="0033307F">
        <w:rPr>
          <w:rFonts w:ascii="Garamond" w:hAnsi="Garamond"/>
          <w:b/>
          <w:bCs/>
          <w:sz w:val="20"/>
          <w:szCs w:val="20"/>
        </w:rPr>
        <w:t xml:space="preserve"> </w:t>
      </w:r>
      <w:r w:rsidRPr="0033307F">
        <w:rPr>
          <w:rFonts w:ascii="Garamond" w:hAnsi="Garamond"/>
          <w:b/>
          <w:bCs/>
          <w:sz w:val="20"/>
          <w:szCs w:val="20"/>
        </w:rPr>
        <w:t>predmetu</w:t>
      </w:r>
      <w:r w:rsidR="0033307F" w:rsidRPr="0033307F">
        <w:rPr>
          <w:rFonts w:ascii="Garamond" w:hAnsi="Garamond"/>
          <w:b/>
          <w:bCs/>
          <w:sz w:val="20"/>
          <w:szCs w:val="20"/>
        </w:rPr>
        <w:t xml:space="preserve"> </w:t>
      </w:r>
      <w:r w:rsidRPr="0033307F">
        <w:rPr>
          <w:rFonts w:ascii="Garamond" w:hAnsi="Garamond"/>
          <w:b/>
          <w:bCs/>
          <w:sz w:val="20"/>
          <w:szCs w:val="20"/>
        </w:rPr>
        <w:t>konkrétnej</w:t>
      </w:r>
      <w:r w:rsidR="0033307F" w:rsidRPr="0033307F">
        <w:rPr>
          <w:rFonts w:ascii="Garamond" w:hAnsi="Garamond"/>
          <w:b/>
          <w:bCs/>
          <w:sz w:val="20"/>
          <w:szCs w:val="20"/>
        </w:rPr>
        <w:t xml:space="preserve"> </w:t>
      </w:r>
      <w:r w:rsidRPr="0033307F">
        <w:rPr>
          <w:rFonts w:ascii="Garamond" w:hAnsi="Garamond"/>
          <w:b/>
          <w:bCs/>
          <w:sz w:val="20"/>
          <w:szCs w:val="20"/>
        </w:rPr>
        <w:t>zákazky</w:t>
      </w:r>
      <w:r w:rsidR="0033307F" w:rsidRPr="0033307F">
        <w:rPr>
          <w:rFonts w:ascii="Garamond" w:hAnsi="Garamond"/>
          <w:b/>
          <w:bCs/>
          <w:sz w:val="20"/>
          <w:szCs w:val="20"/>
        </w:rPr>
        <w:t xml:space="preserve"> </w:t>
      </w:r>
      <w:r w:rsidRPr="0033307F">
        <w:rPr>
          <w:rFonts w:ascii="Garamond" w:hAnsi="Garamond"/>
          <w:b/>
          <w:bCs/>
          <w:sz w:val="20"/>
          <w:szCs w:val="20"/>
        </w:rPr>
        <w:t>zadávanej</w:t>
      </w:r>
      <w:r w:rsidR="0033307F" w:rsidRPr="0033307F">
        <w:rPr>
          <w:rFonts w:ascii="Garamond" w:hAnsi="Garamond"/>
          <w:b/>
          <w:bCs/>
          <w:sz w:val="20"/>
          <w:szCs w:val="20"/>
        </w:rPr>
        <w:t xml:space="preserve"> </w:t>
      </w:r>
      <w:r w:rsidRPr="0033307F">
        <w:rPr>
          <w:rFonts w:ascii="Garamond" w:hAnsi="Garamond"/>
          <w:b/>
          <w:bCs/>
          <w:sz w:val="20"/>
          <w:szCs w:val="20"/>
        </w:rPr>
        <w:t>s</w:t>
      </w:r>
      <w:r w:rsidR="0033307F" w:rsidRPr="0033307F">
        <w:rPr>
          <w:rFonts w:ascii="Garamond" w:hAnsi="Garamond"/>
          <w:b/>
          <w:bCs/>
          <w:sz w:val="20"/>
          <w:szCs w:val="20"/>
        </w:rPr>
        <w:t xml:space="preserve"> </w:t>
      </w:r>
      <w:r w:rsidRPr="0033307F">
        <w:rPr>
          <w:rFonts w:ascii="Garamond" w:hAnsi="Garamond"/>
          <w:b/>
          <w:bCs/>
          <w:sz w:val="20"/>
          <w:szCs w:val="20"/>
        </w:rPr>
        <w:t>použitím</w:t>
      </w:r>
      <w:r w:rsidR="0033307F" w:rsidRPr="0033307F">
        <w:rPr>
          <w:rFonts w:ascii="Garamond" w:hAnsi="Garamond"/>
          <w:b/>
          <w:bCs/>
          <w:sz w:val="20"/>
          <w:szCs w:val="20"/>
        </w:rPr>
        <w:t xml:space="preserve"> </w:t>
      </w:r>
      <w:r w:rsidRPr="0033307F">
        <w:rPr>
          <w:rFonts w:ascii="Garamond" w:hAnsi="Garamond"/>
          <w:b/>
          <w:bCs/>
          <w:sz w:val="20"/>
          <w:szCs w:val="20"/>
        </w:rPr>
        <w:t>dynamického</w:t>
      </w:r>
      <w:r w:rsidR="0033307F" w:rsidRPr="0033307F">
        <w:rPr>
          <w:rFonts w:ascii="Garamond" w:hAnsi="Garamond"/>
          <w:b/>
          <w:bCs/>
          <w:sz w:val="20"/>
          <w:szCs w:val="20"/>
        </w:rPr>
        <w:t xml:space="preserve"> </w:t>
      </w:r>
      <w:r w:rsidRPr="0033307F">
        <w:rPr>
          <w:rFonts w:ascii="Garamond" w:hAnsi="Garamond"/>
          <w:b/>
          <w:bCs/>
          <w:sz w:val="20"/>
          <w:szCs w:val="20"/>
        </w:rPr>
        <w:t>nákupného</w:t>
      </w:r>
      <w:r w:rsidR="0033307F" w:rsidRPr="0033307F">
        <w:rPr>
          <w:rFonts w:ascii="Garamond" w:hAnsi="Garamond"/>
          <w:b/>
          <w:bCs/>
          <w:sz w:val="20"/>
          <w:szCs w:val="20"/>
        </w:rPr>
        <w:t xml:space="preserve"> </w:t>
      </w:r>
      <w:r w:rsidRPr="0033307F">
        <w:rPr>
          <w:rFonts w:ascii="Garamond" w:hAnsi="Garamond"/>
          <w:b/>
          <w:bCs/>
          <w:sz w:val="20"/>
          <w:szCs w:val="20"/>
        </w:rPr>
        <w:t>systému</w:t>
      </w:r>
    </w:p>
    <w:p w14:paraId="68274289" w14:textId="5EB8EEA2" w:rsidR="006D0C13" w:rsidRDefault="00200664" w:rsidP="0033307F">
      <w:pPr>
        <w:pStyle w:val="Odsekzoznamu"/>
        <w:spacing w:after="0" w:line="240" w:lineRule="auto"/>
        <w:ind w:left="1125"/>
        <w:jc w:val="both"/>
        <w:rPr>
          <w:rFonts w:ascii="Garamond" w:hAnsi="Garamond"/>
          <w:bCs/>
          <w:sz w:val="20"/>
          <w:szCs w:val="20"/>
        </w:rPr>
      </w:pPr>
      <w:r w:rsidRPr="00200664">
        <w:rPr>
          <w:rFonts w:ascii="Garamond" w:hAnsi="Garamond"/>
          <w:bCs/>
          <w:sz w:val="20"/>
          <w:szCs w:val="20"/>
        </w:rPr>
        <w:t xml:space="preserve">Lehota dodania je stanovená </w:t>
      </w:r>
      <w:r w:rsidRPr="006D184A">
        <w:rPr>
          <w:rFonts w:ascii="Garamond" w:hAnsi="Garamond"/>
          <w:bCs/>
          <w:sz w:val="20"/>
          <w:szCs w:val="20"/>
        </w:rPr>
        <w:t xml:space="preserve">do </w:t>
      </w:r>
      <w:r w:rsidR="00CD354C" w:rsidRPr="006D184A">
        <w:rPr>
          <w:rFonts w:ascii="Garamond" w:hAnsi="Garamond"/>
          <w:bCs/>
          <w:sz w:val="20"/>
          <w:szCs w:val="20"/>
        </w:rPr>
        <w:t xml:space="preserve"> </w:t>
      </w:r>
      <w:r w:rsidR="00C63C51" w:rsidRPr="006D184A">
        <w:rPr>
          <w:rFonts w:ascii="Garamond" w:hAnsi="Garamond"/>
          <w:bCs/>
          <w:sz w:val="20"/>
          <w:szCs w:val="20"/>
        </w:rPr>
        <w:t xml:space="preserve">24 </w:t>
      </w:r>
      <w:r w:rsidRPr="006D184A">
        <w:rPr>
          <w:rFonts w:ascii="Garamond" w:hAnsi="Garamond"/>
          <w:bCs/>
          <w:sz w:val="20"/>
          <w:szCs w:val="20"/>
        </w:rPr>
        <w:t>hodín odo dňa objednávky</w:t>
      </w:r>
      <w:r w:rsidR="00C63C51" w:rsidRPr="006D184A">
        <w:rPr>
          <w:rFonts w:ascii="Garamond" w:hAnsi="Garamond"/>
          <w:bCs/>
          <w:sz w:val="20"/>
          <w:szCs w:val="20"/>
        </w:rPr>
        <w:t xml:space="preserve"> </w:t>
      </w:r>
      <w:r w:rsidR="002865BE" w:rsidRPr="006D184A">
        <w:rPr>
          <w:rFonts w:ascii="Garamond" w:hAnsi="Garamond"/>
          <w:bCs/>
          <w:sz w:val="20"/>
          <w:szCs w:val="20"/>
        </w:rPr>
        <w:t>v prípade núdze do 8 hodín odo dňa objednávky</w:t>
      </w:r>
    </w:p>
    <w:p w14:paraId="3F7088B4" w14:textId="77777777" w:rsidR="00200664" w:rsidRPr="0033307F" w:rsidRDefault="00200664" w:rsidP="0033307F">
      <w:pPr>
        <w:pStyle w:val="Odsekzoznamu"/>
        <w:spacing w:after="0" w:line="240" w:lineRule="auto"/>
        <w:ind w:left="1125"/>
        <w:jc w:val="both"/>
        <w:rPr>
          <w:rFonts w:ascii="Garamond" w:hAnsi="Garamond"/>
          <w:bCs/>
          <w:sz w:val="20"/>
          <w:szCs w:val="20"/>
        </w:rPr>
      </w:pPr>
    </w:p>
    <w:p w14:paraId="0EA7621D" w14:textId="79129B83" w:rsidR="00C95EEE" w:rsidRPr="0033307F" w:rsidRDefault="006D0C13" w:rsidP="0033307F">
      <w:pPr>
        <w:pStyle w:val="Odsekzoznamu"/>
        <w:numPr>
          <w:ilvl w:val="1"/>
          <w:numId w:val="1"/>
        </w:numPr>
        <w:spacing w:after="0" w:line="240" w:lineRule="auto"/>
        <w:rPr>
          <w:rFonts w:ascii="Garamond" w:hAnsi="Garamond"/>
          <w:b/>
          <w:bCs/>
          <w:sz w:val="20"/>
          <w:szCs w:val="20"/>
        </w:rPr>
      </w:pPr>
      <w:r w:rsidRPr="0033307F">
        <w:rPr>
          <w:rFonts w:ascii="Garamond" w:hAnsi="Garamond"/>
          <w:b/>
          <w:bCs/>
          <w:sz w:val="20"/>
          <w:szCs w:val="20"/>
        </w:rPr>
        <w:t>Jazyk,</w:t>
      </w:r>
      <w:r w:rsidR="0033307F" w:rsidRPr="0033307F">
        <w:rPr>
          <w:rFonts w:ascii="Garamond" w:hAnsi="Garamond"/>
          <w:b/>
          <w:bCs/>
          <w:sz w:val="20"/>
          <w:szCs w:val="20"/>
        </w:rPr>
        <w:t xml:space="preserve"> </w:t>
      </w:r>
      <w:r w:rsidRPr="0033307F">
        <w:rPr>
          <w:rFonts w:ascii="Garamond" w:hAnsi="Garamond"/>
          <w:b/>
          <w:bCs/>
          <w:sz w:val="20"/>
          <w:szCs w:val="20"/>
        </w:rPr>
        <w:t>v</w:t>
      </w:r>
      <w:r w:rsidR="0033307F" w:rsidRPr="0033307F">
        <w:rPr>
          <w:rFonts w:ascii="Garamond" w:hAnsi="Garamond"/>
          <w:b/>
          <w:bCs/>
          <w:sz w:val="20"/>
          <w:szCs w:val="20"/>
        </w:rPr>
        <w:t xml:space="preserve"> </w:t>
      </w:r>
      <w:r w:rsidRPr="0033307F">
        <w:rPr>
          <w:rFonts w:ascii="Garamond" w:hAnsi="Garamond"/>
          <w:b/>
          <w:bCs/>
          <w:sz w:val="20"/>
          <w:szCs w:val="20"/>
        </w:rPr>
        <w:t>ktorom</w:t>
      </w:r>
      <w:r w:rsidR="0033307F" w:rsidRPr="0033307F">
        <w:rPr>
          <w:rFonts w:ascii="Garamond" w:hAnsi="Garamond"/>
          <w:b/>
          <w:bCs/>
          <w:sz w:val="20"/>
          <w:szCs w:val="20"/>
        </w:rPr>
        <w:t xml:space="preserve"> </w:t>
      </w:r>
      <w:r w:rsidRPr="0033307F">
        <w:rPr>
          <w:rFonts w:ascii="Garamond" w:hAnsi="Garamond"/>
          <w:b/>
          <w:bCs/>
          <w:sz w:val="20"/>
          <w:szCs w:val="20"/>
        </w:rPr>
        <w:t>možno</w:t>
      </w:r>
      <w:r w:rsidR="0033307F" w:rsidRPr="0033307F">
        <w:rPr>
          <w:rFonts w:ascii="Garamond" w:hAnsi="Garamond"/>
          <w:b/>
          <w:bCs/>
          <w:sz w:val="20"/>
          <w:szCs w:val="20"/>
        </w:rPr>
        <w:t xml:space="preserve"> </w:t>
      </w:r>
      <w:r w:rsidRPr="0033307F">
        <w:rPr>
          <w:rFonts w:ascii="Garamond" w:hAnsi="Garamond"/>
          <w:b/>
          <w:bCs/>
          <w:sz w:val="20"/>
          <w:szCs w:val="20"/>
        </w:rPr>
        <w:t>predkladať</w:t>
      </w:r>
      <w:r w:rsidR="0033307F" w:rsidRPr="0033307F">
        <w:rPr>
          <w:rFonts w:ascii="Garamond" w:hAnsi="Garamond"/>
          <w:b/>
          <w:bCs/>
          <w:sz w:val="20"/>
          <w:szCs w:val="20"/>
        </w:rPr>
        <w:t xml:space="preserve"> </w:t>
      </w:r>
      <w:r w:rsidRPr="0033307F">
        <w:rPr>
          <w:rFonts w:ascii="Garamond" w:hAnsi="Garamond"/>
          <w:b/>
          <w:bCs/>
          <w:sz w:val="20"/>
          <w:szCs w:val="20"/>
        </w:rPr>
        <w:t>ponuku</w:t>
      </w:r>
    </w:p>
    <w:p w14:paraId="32B3D123" w14:textId="40F1A57E" w:rsidR="006D0C13" w:rsidRPr="0033307F" w:rsidRDefault="006D0C13" w:rsidP="0033307F">
      <w:pPr>
        <w:pStyle w:val="Odsekzoznamu"/>
        <w:spacing w:after="0" w:line="240" w:lineRule="auto"/>
        <w:ind w:left="1125"/>
        <w:rPr>
          <w:rFonts w:ascii="Garamond" w:hAnsi="Garamond"/>
          <w:bCs/>
          <w:sz w:val="20"/>
          <w:szCs w:val="20"/>
        </w:rPr>
      </w:pPr>
      <w:r w:rsidRPr="0033307F">
        <w:rPr>
          <w:rFonts w:ascii="Garamond" w:hAnsi="Garamond"/>
          <w:bCs/>
          <w:sz w:val="20"/>
          <w:szCs w:val="20"/>
        </w:rPr>
        <w:t>Slovenský</w:t>
      </w:r>
      <w:r w:rsidR="0033307F" w:rsidRPr="0033307F">
        <w:rPr>
          <w:rFonts w:ascii="Garamond" w:hAnsi="Garamond"/>
          <w:bCs/>
          <w:sz w:val="20"/>
          <w:szCs w:val="20"/>
        </w:rPr>
        <w:t xml:space="preserve"> </w:t>
      </w:r>
      <w:r w:rsidRPr="0033307F">
        <w:rPr>
          <w:rFonts w:ascii="Garamond" w:hAnsi="Garamond"/>
          <w:bCs/>
          <w:sz w:val="20"/>
          <w:szCs w:val="20"/>
        </w:rPr>
        <w:t>jazyk</w:t>
      </w:r>
      <w:r w:rsidR="006E53BA">
        <w:rPr>
          <w:rFonts w:ascii="Garamond" w:hAnsi="Garamond"/>
          <w:bCs/>
          <w:sz w:val="20"/>
          <w:szCs w:val="20"/>
        </w:rPr>
        <w:t>, resp. český jazyk</w:t>
      </w:r>
    </w:p>
    <w:p w14:paraId="376B04E2" w14:textId="77777777" w:rsidR="006D0C13" w:rsidRPr="0033307F" w:rsidRDefault="006D0C13" w:rsidP="0033307F">
      <w:pPr>
        <w:pStyle w:val="Odsekzoznamu"/>
        <w:spacing w:after="0" w:line="240" w:lineRule="auto"/>
        <w:ind w:left="1125"/>
        <w:rPr>
          <w:rFonts w:ascii="Garamond" w:hAnsi="Garamond"/>
          <w:bCs/>
          <w:sz w:val="20"/>
          <w:szCs w:val="20"/>
        </w:rPr>
      </w:pPr>
    </w:p>
    <w:p w14:paraId="638CA102" w14:textId="2028D138" w:rsidR="006D0C13" w:rsidRPr="0033307F" w:rsidRDefault="006D0C13" w:rsidP="0033307F">
      <w:pPr>
        <w:pStyle w:val="Odsekzoznamu"/>
        <w:numPr>
          <w:ilvl w:val="1"/>
          <w:numId w:val="1"/>
        </w:numPr>
        <w:spacing w:after="0" w:line="240" w:lineRule="auto"/>
        <w:rPr>
          <w:rFonts w:ascii="Garamond" w:hAnsi="Garamond"/>
          <w:b/>
          <w:bCs/>
          <w:sz w:val="20"/>
          <w:szCs w:val="20"/>
        </w:rPr>
      </w:pPr>
      <w:r w:rsidRPr="0033307F">
        <w:rPr>
          <w:rFonts w:ascii="Garamond" w:hAnsi="Garamond"/>
          <w:b/>
          <w:bCs/>
          <w:sz w:val="20"/>
          <w:szCs w:val="20"/>
        </w:rPr>
        <w:t>Požadované</w:t>
      </w:r>
      <w:r w:rsidR="0033307F" w:rsidRPr="0033307F">
        <w:rPr>
          <w:rFonts w:ascii="Garamond" w:hAnsi="Garamond"/>
          <w:b/>
          <w:bCs/>
          <w:sz w:val="20"/>
          <w:szCs w:val="20"/>
        </w:rPr>
        <w:t xml:space="preserve"> </w:t>
      </w:r>
      <w:r w:rsidRPr="0033307F">
        <w:rPr>
          <w:rFonts w:ascii="Garamond" w:hAnsi="Garamond"/>
          <w:b/>
          <w:bCs/>
          <w:sz w:val="20"/>
          <w:szCs w:val="20"/>
        </w:rPr>
        <w:t>zábezpeky</w:t>
      </w:r>
      <w:r w:rsidR="0033307F" w:rsidRPr="0033307F">
        <w:rPr>
          <w:rFonts w:ascii="Garamond" w:hAnsi="Garamond"/>
          <w:b/>
          <w:bCs/>
          <w:sz w:val="20"/>
          <w:szCs w:val="20"/>
        </w:rPr>
        <w:t xml:space="preserve"> </w:t>
      </w:r>
      <w:r w:rsidRPr="0033307F">
        <w:rPr>
          <w:rFonts w:ascii="Garamond" w:hAnsi="Garamond"/>
          <w:b/>
          <w:bCs/>
          <w:sz w:val="20"/>
          <w:szCs w:val="20"/>
        </w:rPr>
        <w:t>a</w:t>
      </w:r>
      <w:r w:rsidR="0033307F" w:rsidRPr="0033307F">
        <w:rPr>
          <w:rFonts w:ascii="Garamond" w:hAnsi="Garamond"/>
          <w:b/>
          <w:bCs/>
          <w:sz w:val="20"/>
          <w:szCs w:val="20"/>
        </w:rPr>
        <w:t xml:space="preserve"> </w:t>
      </w:r>
      <w:r w:rsidRPr="0033307F">
        <w:rPr>
          <w:rFonts w:ascii="Garamond" w:hAnsi="Garamond"/>
          <w:b/>
          <w:bCs/>
          <w:sz w:val="20"/>
          <w:szCs w:val="20"/>
        </w:rPr>
        <w:t>záruky</w:t>
      </w:r>
    </w:p>
    <w:p w14:paraId="61C72B68" w14:textId="21930B6D" w:rsidR="006D0C13" w:rsidRPr="0033307F" w:rsidRDefault="006D0C13" w:rsidP="0033307F">
      <w:pPr>
        <w:pStyle w:val="Odsekzoznamu"/>
        <w:spacing w:after="0" w:line="240" w:lineRule="auto"/>
        <w:ind w:left="1125"/>
        <w:rPr>
          <w:rFonts w:ascii="Garamond" w:hAnsi="Garamond"/>
          <w:bCs/>
          <w:sz w:val="20"/>
          <w:szCs w:val="20"/>
        </w:rPr>
      </w:pPr>
      <w:r w:rsidRPr="0033307F">
        <w:rPr>
          <w:rFonts w:ascii="Garamond" w:hAnsi="Garamond"/>
          <w:bCs/>
          <w:sz w:val="20"/>
          <w:szCs w:val="20"/>
        </w:rPr>
        <w:t>Neuplatňuje</w:t>
      </w:r>
      <w:r w:rsidR="0033307F" w:rsidRPr="0033307F">
        <w:rPr>
          <w:rFonts w:ascii="Garamond" w:hAnsi="Garamond"/>
          <w:bCs/>
          <w:sz w:val="20"/>
          <w:szCs w:val="20"/>
        </w:rPr>
        <w:t xml:space="preserve"> </w:t>
      </w:r>
      <w:r w:rsidRPr="0033307F">
        <w:rPr>
          <w:rFonts w:ascii="Garamond" w:hAnsi="Garamond"/>
          <w:bCs/>
          <w:sz w:val="20"/>
          <w:szCs w:val="20"/>
        </w:rPr>
        <w:t>sa.</w:t>
      </w:r>
      <w:r w:rsidR="0033307F" w:rsidRPr="0033307F">
        <w:rPr>
          <w:rFonts w:ascii="Garamond" w:hAnsi="Garamond"/>
          <w:bCs/>
          <w:sz w:val="20"/>
          <w:szCs w:val="20"/>
        </w:rPr>
        <w:t xml:space="preserve"> </w:t>
      </w:r>
    </w:p>
    <w:p w14:paraId="1D1DE1EC" w14:textId="77777777" w:rsidR="006D0C13" w:rsidRPr="0033307F" w:rsidRDefault="006D0C13" w:rsidP="0033307F">
      <w:pPr>
        <w:pStyle w:val="Odsekzoznamu"/>
        <w:spacing w:after="0" w:line="240" w:lineRule="auto"/>
        <w:ind w:left="1125"/>
        <w:rPr>
          <w:rFonts w:ascii="Garamond" w:hAnsi="Garamond"/>
          <w:bCs/>
          <w:sz w:val="20"/>
          <w:szCs w:val="20"/>
        </w:rPr>
      </w:pPr>
    </w:p>
    <w:p w14:paraId="47D9F836" w14:textId="69A63778" w:rsidR="006D0C13" w:rsidRPr="0033307F" w:rsidRDefault="006D0C13" w:rsidP="0033307F">
      <w:pPr>
        <w:pStyle w:val="Odsekzoznamu"/>
        <w:numPr>
          <w:ilvl w:val="1"/>
          <w:numId w:val="1"/>
        </w:numPr>
        <w:spacing w:after="0" w:line="240" w:lineRule="auto"/>
        <w:rPr>
          <w:rFonts w:ascii="Garamond" w:hAnsi="Garamond"/>
          <w:b/>
          <w:bCs/>
          <w:sz w:val="20"/>
          <w:szCs w:val="20"/>
        </w:rPr>
      </w:pPr>
      <w:r w:rsidRPr="0033307F">
        <w:rPr>
          <w:rFonts w:ascii="Garamond" w:hAnsi="Garamond"/>
          <w:b/>
          <w:bCs/>
          <w:sz w:val="20"/>
          <w:szCs w:val="20"/>
        </w:rPr>
        <w:t>Osobitné</w:t>
      </w:r>
      <w:r w:rsidR="0033307F" w:rsidRPr="0033307F">
        <w:rPr>
          <w:rFonts w:ascii="Garamond" w:hAnsi="Garamond"/>
          <w:b/>
          <w:bCs/>
          <w:sz w:val="20"/>
          <w:szCs w:val="20"/>
        </w:rPr>
        <w:t xml:space="preserve"> </w:t>
      </w:r>
      <w:r w:rsidRPr="0033307F">
        <w:rPr>
          <w:rFonts w:ascii="Garamond" w:hAnsi="Garamond"/>
          <w:b/>
          <w:bCs/>
          <w:sz w:val="20"/>
          <w:szCs w:val="20"/>
        </w:rPr>
        <w:t>podmienky</w:t>
      </w:r>
    </w:p>
    <w:p w14:paraId="3B5E64EC" w14:textId="6E4B835B" w:rsidR="006D0C13" w:rsidRDefault="006D0C13" w:rsidP="0033307F">
      <w:pPr>
        <w:pStyle w:val="Odsekzoznamu"/>
        <w:spacing w:after="0" w:line="240" w:lineRule="auto"/>
        <w:ind w:firstLine="405"/>
        <w:rPr>
          <w:rFonts w:ascii="Garamond" w:hAnsi="Garamond"/>
          <w:bCs/>
          <w:sz w:val="20"/>
          <w:szCs w:val="20"/>
        </w:rPr>
      </w:pPr>
      <w:r w:rsidRPr="0033307F">
        <w:rPr>
          <w:rFonts w:ascii="Garamond" w:hAnsi="Garamond"/>
          <w:bCs/>
          <w:sz w:val="20"/>
          <w:szCs w:val="20"/>
        </w:rPr>
        <w:t>Neuplatňuje</w:t>
      </w:r>
      <w:r w:rsidR="0033307F" w:rsidRPr="0033307F">
        <w:rPr>
          <w:rFonts w:ascii="Garamond" w:hAnsi="Garamond"/>
          <w:bCs/>
          <w:sz w:val="20"/>
          <w:szCs w:val="20"/>
        </w:rPr>
        <w:t xml:space="preserve"> </w:t>
      </w:r>
      <w:r w:rsidRPr="0033307F">
        <w:rPr>
          <w:rFonts w:ascii="Garamond" w:hAnsi="Garamond"/>
          <w:bCs/>
          <w:sz w:val="20"/>
          <w:szCs w:val="20"/>
        </w:rPr>
        <w:t>sa.</w:t>
      </w:r>
      <w:r w:rsidR="0033307F" w:rsidRPr="0033307F">
        <w:rPr>
          <w:rFonts w:ascii="Garamond" w:hAnsi="Garamond"/>
          <w:bCs/>
          <w:sz w:val="20"/>
          <w:szCs w:val="20"/>
        </w:rPr>
        <w:t xml:space="preserve"> </w:t>
      </w:r>
    </w:p>
    <w:p w14:paraId="61FB2115" w14:textId="48EFDCD2" w:rsidR="00D517C9" w:rsidRDefault="00D517C9" w:rsidP="0033307F">
      <w:pPr>
        <w:pStyle w:val="Odsekzoznamu"/>
        <w:spacing w:after="0" w:line="240" w:lineRule="auto"/>
        <w:ind w:firstLine="405"/>
        <w:rPr>
          <w:rFonts w:ascii="Garamond" w:hAnsi="Garamond"/>
          <w:bCs/>
          <w:sz w:val="20"/>
          <w:szCs w:val="20"/>
        </w:rPr>
      </w:pPr>
    </w:p>
    <w:p w14:paraId="34F7385C" w14:textId="4E51E9BF" w:rsidR="00D517C9" w:rsidRDefault="00D517C9" w:rsidP="00D517C9">
      <w:pPr>
        <w:pStyle w:val="Odsekzoznamu"/>
        <w:numPr>
          <w:ilvl w:val="0"/>
          <w:numId w:val="1"/>
        </w:numPr>
        <w:spacing w:after="0" w:line="240" w:lineRule="auto"/>
        <w:rPr>
          <w:rFonts w:ascii="Garamond" w:hAnsi="Garamond"/>
          <w:b/>
          <w:sz w:val="20"/>
          <w:szCs w:val="20"/>
        </w:rPr>
      </w:pPr>
      <w:r w:rsidRPr="00D517C9">
        <w:rPr>
          <w:rFonts w:ascii="Garamond" w:hAnsi="Garamond"/>
          <w:b/>
          <w:sz w:val="20"/>
          <w:szCs w:val="20"/>
        </w:rPr>
        <w:t>Typ zmluvného vzťahu</w:t>
      </w:r>
    </w:p>
    <w:p w14:paraId="37812725" w14:textId="2A005985" w:rsidR="00D517C9" w:rsidRDefault="00595D0E" w:rsidP="00D517C9">
      <w:pPr>
        <w:pStyle w:val="Odsekzoznamu"/>
        <w:spacing w:after="0" w:line="240" w:lineRule="auto"/>
        <w:rPr>
          <w:rFonts w:ascii="Garamond" w:hAnsi="Garamond"/>
          <w:bCs/>
          <w:sz w:val="20"/>
          <w:szCs w:val="20"/>
        </w:rPr>
      </w:pPr>
      <w:r w:rsidRPr="00595D0E">
        <w:rPr>
          <w:rFonts w:ascii="Garamond" w:hAnsi="Garamond"/>
          <w:bCs/>
          <w:sz w:val="20"/>
          <w:szCs w:val="20"/>
        </w:rPr>
        <w:t xml:space="preserve">Rámcová zmluva na dodanie tovaru na </w:t>
      </w:r>
      <w:r>
        <w:rPr>
          <w:rFonts w:ascii="Garamond" w:hAnsi="Garamond"/>
          <w:bCs/>
          <w:sz w:val="20"/>
          <w:szCs w:val="20"/>
        </w:rPr>
        <w:t>12</w:t>
      </w:r>
      <w:r w:rsidRPr="00595D0E">
        <w:rPr>
          <w:rFonts w:ascii="Garamond" w:hAnsi="Garamond"/>
          <w:bCs/>
          <w:sz w:val="20"/>
          <w:szCs w:val="20"/>
        </w:rPr>
        <w:t xml:space="preserve"> mesiacov, čiastkové dodávky podľa potreby obstarávateľa.</w:t>
      </w:r>
    </w:p>
    <w:p w14:paraId="39DC554F" w14:textId="77777777" w:rsidR="00E86986" w:rsidRDefault="00E86986" w:rsidP="00D517C9">
      <w:pPr>
        <w:pStyle w:val="Odsekzoznamu"/>
        <w:spacing w:after="0" w:line="240" w:lineRule="auto"/>
        <w:rPr>
          <w:rFonts w:ascii="Garamond" w:hAnsi="Garamond"/>
          <w:bCs/>
          <w:sz w:val="20"/>
          <w:szCs w:val="20"/>
        </w:rPr>
      </w:pPr>
    </w:p>
    <w:p w14:paraId="1D1C594C" w14:textId="458E1160" w:rsidR="00E86986" w:rsidRDefault="00E86986" w:rsidP="00E86986">
      <w:pPr>
        <w:pStyle w:val="Odsekzoznamu"/>
        <w:numPr>
          <w:ilvl w:val="0"/>
          <w:numId w:val="1"/>
        </w:numPr>
        <w:spacing w:after="0" w:line="240" w:lineRule="auto"/>
        <w:rPr>
          <w:rFonts w:ascii="Garamond" w:hAnsi="Garamond"/>
          <w:b/>
          <w:sz w:val="20"/>
          <w:szCs w:val="20"/>
        </w:rPr>
      </w:pPr>
      <w:r w:rsidRPr="00E86986">
        <w:rPr>
          <w:rFonts w:ascii="Garamond" w:hAnsi="Garamond"/>
          <w:b/>
          <w:sz w:val="20"/>
          <w:szCs w:val="20"/>
        </w:rPr>
        <w:t>Lehota viazanosti ponuky</w:t>
      </w:r>
    </w:p>
    <w:p w14:paraId="2FB98460" w14:textId="24BD7B8A" w:rsidR="00E86986" w:rsidRPr="00E86986" w:rsidRDefault="00E86986" w:rsidP="00E86986">
      <w:pPr>
        <w:pStyle w:val="Odsekzoznamu"/>
        <w:spacing w:after="0" w:line="240" w:lineRule="auto"/>
        <w:rPr>
          <w:rFonts w:ascii="Garamond" w:hAnsi="Garamond"/>
          <w:bCs/>
          <w:sz w:val="20"/>
          <w:szCs w:val="20"/>
        </w:rPr>
      </w:pPr>
      <w:r w:rsidRPr="00E86986">
        <w:rPr>
          <w:rFonts w:ascii="Garamond" w:hAnsi="Garamond"/>
          <w:bCs/>
          <w:sz w:val="20"/>
          <w:szCs w:val="20"/>
        </w:rPr>
        <w:t>3 mesiace</w:t>
      </w:r>
    </w:p>
    <w:p w14:paraId="650BAFBB" w14:textId="77777777" w:rsidR="006D0C13" w:rsidRPr="00D517C9" w:rsidRDefault="006D0C13" w:rsidP="00D517C9">
      <w:pPr>
        <w:spacing w:after="0" w:line="240" w:lineRule="auto"/>
        <w:rPr>
          <w:rFonts w:ascii="Garamond" w:hAnsi="Garamond"/>
          <w:bCs/>
          <w:sz w:val="20"/>
          <w:szCs w:val="20"/>
        </w:rPr>
      </w:pPr>
    </w:p>
    <w:p w14:paraId="3CF35238" w14:textId="37D5EE6F" w:rsidR="009D56C4" w:rsidRPr="00D517C9" w:rsidRDefault="006D0C13" w:rsidP="00D517C9">
      <w:pPr>
        <w:pStyle w:val="Odsekzoznamu"/>
        <w:numPr>
          <w:ilvl w:val="0"/>
          <w:numId w:val="1"/>
        </w:numPr>
        <w:spacing w:after="0" w:line="240" w:lineRule="auto"/>
        <w:rPr>
          <w:rFonts w:ascii="Garamond" w:hAnsi="Garamond"/>
          <w:b/>
          <w:bCs/>
          <w:sz w:val="20"/>
          <w:szCs w:val="20"/>
        </w:rPr>
      </w:pPr>
      <w:r w:rsidRPr="0033307F">
        <w:rPr>
          <w:rFonts w:ascii="Garamond" w:hAnsi="Garamond"/>
          <w:b/>
          <w:bCs/>
          <w:sz w:val="20"/>
          <w:szCs w:val="20"/>
        </w:rPr>
        <w:t>Obsah</w:t>
      </w:r>
      <w:r w:rsidR="0033307F" w:rsidRPr="0033307F">
        <w:rPr>
          <w:rFonts w:ascii="Garamond" w:hAnsi="Garamond"/>
          <w:b/>
          <w:bCs/>
          <w:sz w:val="20"/>
          <w:szCs w:val="20"/>
        </w:rPr>
        <w:t xml:space="preserve"> </w:t>
      </w:r>
      <w:r w:rsidRPr="0033307F">
        <w:rPr>
          <w:rFonts w:ascii="Garamond" w:hAnsi="Garamond"/>
          <w:b/>
          <w:bCs/>
          <w:sz w:val="20"/>
          <w:szCs w:val="20"/>
        </w:rPr>
        <w:t>ponuky</w:t>
      </w:r>
    </w:p>
    <w:p w14:paraId="1DD4B7E5" w14:textId="33B9E6A8" w:rsidR="00D849F0" w:rsidRDefault="00D849F0" w:rsidP="0033307F">
      <w:pPr>
        <w:pStyle w:val="Odsekzoznamu"/>
        <w:numPr>
          <w:ilvl w:val="1"/>
          <w:numId w:val="1"/>
        </w:numPr>
        <w:spacing w:after="0" w:line="240" w:lineRule="auto"/>
        <w:jc w:val="both"/>
        <w:rPr>
          <w:rFonts w:ascii="Garamond" w:hAnsi="Garamond"/>
          <w:bCs/>
          <w:sz w:val="20"/>
          <w:szCs w:val="20"/>
        </w:rPr>
      </w:pPr>
      <w:bookmarkStart w:id="1" w:name="_Hlk29804338"/>
      <w:r w:rsidRPr="0033307F">
        <w:rPr>
          <w:rFonts w:ascii="Garamond" w:hAnsi="Garamond"/>
          <w:bCs/>
          <w:sz w:val="20"/>
          <w:szCs w:val="20"/>
        </w:rPr>
        <w:t>Návrh</w:t>
      </w:r>
      <w:r w:rsidR="0033307F" w:rsidRPr="0033307F">
        <w:rPr>
          <w:rFonts w:ascii="Garamond" w:hAnsi="Garamond"/>
          <w:bCs/>
          <w:sz w:val="20"/>
          <w:szCs w:val="20"/>
        </w:rPr>
        <w:t xml:space="preserve"> </w:t>
      </w:r>
      <w:r w:rsidRPr="0033307F">
        <w:rPr>
          <w:rFonts w:ascii="Garamond" w:hAnsi="Garamond"/>
          <w:bCs/>
          <w:sz w:val="20"/>
          <w:szCs w:val="20"/>
        </w:rPr>
        <w:t>na</w:t>
      </w:r>
      <w:r w:rsidR="0033307F" w:rsidRPr="0033307F">
        <w:rPr>
          <w:rFonts w:ascii="Garamond" w:hAnsi="Garamond"/>
          <w:bCs/>
          <w:sz w:val="20"/>
          <w:szCs w:val="20"/>
        </w:rPr>
        <w:t xml:space="preserve"> </w:t>
      </w:r>
      <w:r w:rsidRPr="0033307F">
        <w:rPr>
          <w:rFonts w:ascii="Garamond" w:hAnsi="Garamond"/>
          <w:bCs/>
          <w:sz w:val="20"/>
          <w:szCs w:val="20"/>
        </w:rPr>
        <w:t>plnenie</w:t>
      </w:r>
      <w:r w:rsidR="0033307F" w:rsidRPr="0033307F">
        <w:rPr>
          <w:rFonts w:ascii="Garamond" w:hAnsi="Garamond"/>
          <w:bCs/>
          <w:sz w:val="20"/>
          <w:szCs w:val="20"/>
        </w:rPr>
        <w:t xml:space="preserve"> </w:t>
      </w:r>
      <w:r w:rsidRPr="0033307F">
        <w:rPr>
          <w:rFonts w:ascii="Garamond" w:hAnsi="Garamond"/>
          <w:bCs/>
          <w:sz w:val="20"/>
          <w:szCs w:val="20"/>
        </w:rPr>
        <w:t>kritéria</w:t>
      </w:r>
      <w:r w:rsidR="0033307F" w:rsidRPr="0033307F">
        <w:rPr>
          <w:rFonts w:ascii="Garamond" w:hAnsi="Garamond"/>
          <w:bCs/>
          <w:sz w:val="20"/>
          <w:szCs w:val="20"/>
        </w:rPr>
        <w:t xml:space="preserve"> </w:t>
      </w:r>
      <w:r w:rsidRPr="0033307F">
        <w:rPr>
          <w:rFonts w:ascii="Garamond" w:hAnsi="Garamond"/>
          <w:bCs/>
          <w:sz w:val="20"/>
          <w:szCs w:val="20"/>
        </w:rPr>
        <w:t>-</w:t>
      </w:r>
      <w:r w:rsidR="0033307F" w:rsidRPr="0033307F">
        <w:rPr>
          <w:rFonts w:ascii="Garamond" w:hAnsi="Garamond"/>
          <w:bCs/>
          <w:sz w:val="20"/>
          <w:szCs w:val="20"/>
        </w:rPr>
        <w:t xml:space="preserve"> </w:t>
      </w:r>
      <w:r w:rsidRPr="0033307F">
        <w:rPr>
          <w:rFonts w:ascii="Garamond" w:hAnsi="Garamond"/>
          <w:bCs/>
          <w:sz w:val="20"/>
          <w:szCs w:val="20"/>
        </w:rPr>
        <w:t>Vyplnený</w:t>
      </w:r>
      <w:r w:rsidR="0033307F" w:rsidRPr="0033307F">
        <w:rPr>
          <w:rFonts w:ascii="Garamond" w:hAnsi="Garamond"/>
          <w:bCs/>
          <w:sz w:val="20"/>
          <w:szCs w:val="20"/>
        </w:rPr>
        <w:t xml:space="preserve"> </w:t>
      </w:r>
      <w:r w:rsidRPr="0033307F">
        <w:rPr>
          <w:rFonts w:ascii="Garamond" w:hAnsi="Garamond"/>
          <w:bCs/>
          <w:sz w:val="20"/>
          <w:szCs w:val="20"/>
        </w:rPr>
        <w:t>záväzný</w:t>
      </w:r>
      <w:r w:rsidR="0033307F" w:rsidRPr="0033307F">
        <w:rPr>
          <w:rFonts w:ascii="Garamond" w:hAnsi="Garamond"/>
          <w:bCs/>
          <w:sz w:val="20"/>
          <w:szCs w:val="20"/>
        </w:rPr>
        <w:t xml:space="preserve"> </w:t>
      </w:r>
      <w:r w:rsidRPr="0033307F">
        <w:rPr>
          <w:rFonts w:ascii="Garamond" w:hAnsi="Garamond"/>
          <w:bCs/>
          <w:sz w:val="20"/>
          <w:szCs w:val="20"/>
        </w:rPr>
        <w:t>návrh</w:t>
      </w:r>
      <w:r w:rsidR="0033307F" w:rsidRPr="0033307F">
        <w:rPr>
          <w:rFonts w:ascii="Garamond" w:hAnsi="Garamond"/>
          <w:bCs/>
          <w:sz w:val="20"/>
          <w:szCs w:val="20"/>
        </w:rPr>
        <w:t xml:space="preserve"> </w:t>
      </w:r>
      <w:r w:rsidRPr="0033307F">
        <w:rPr>
          <w:rFonts w:ascii="Garamond" w:hAnsi="Garamond"/>
          <w:bCs/>
          <w:sz w:val="20"/>
          <w:szCs w:val="20"/>
        </w:rPr>
        <w:t>na</w:t>
      </w:r>
      <w:r w:rsidR="0033307F" w:rsidRPr="0033307F">
        <w:rPr>
          <w:rFonts w:ascii="Garamond" w:hAnsi="Garamond"/>
          <w:bCs/>
          <w:sz w:val="20"/>
          <w:szCs w:val="20"/>
        </w:rPr>
        <w:t xml:space="preserve"> </w:t>
      </w:r>
      <w:r w:rsidRPr="0033307F">
        <w:rPr>
          <w:rFonts w:ascii="Garamond" w:hAnsi="Garamond"/>
          <w:bCs/>
          <w:sz w:val="20"/>
          <w:szCs w:val="20"/>
        </w:rPr>
        <w:t>plnenie</w:t>
      </w:r>
      <w:r w:rsidR="0033307F" w:rsidRPr="0033307F">
        <w:rPr>
          <w:rFonts w:ascii="Garamond" w:hAnsi="Garamond"/>
          <w:bCs/>
          <w:sz w:val="20"/>
          <w:szCs w:val="20"/>
        </w:rPr>
        <w:t xml:space="preserve"> </w:t>
      </w:r>
      <w:r w:rsidRPr="0033307F">
        <w:rPr>
          <w:rFonts w:ascii="Garamond" w:hAnsi="Garamond"/>
          <w:bCs/>
          <w:sz w:val="20"/>
          <w:szCs w:val="20"/>
        </w:rPr>
        <w:t>v</w:t>
      </w:r>
      <w:r w:rsidR="0033307F" w:rsidRPr="0033307F">
        <w:rPr>
          <w:rFonts w:ascii="Garamond" w:hAnsi="Garamond"/>
          <w:bCs/>
          <w:sz w:val="20"/>
          <w:szCs w:val="20"/>
        </w:rPr>
        <w:t xml:space="preserve"> </w:t>
      </w:r>
      <w:r w:rsidRPr="0033307F">
        <w:rPr>
          <w:rFonts w:ascii="Garamond" w:hAnsi="Garamond"/>
          <w:bCs/>
          <w:sz w:val="20"/>
          <w:szCs w:val="20"/>
        </w:rPr>
        <w:t>systéme</w:t>
      </w:r>
      <w:r w:rsidR="0033307F" w:rsidRPr="0033307F">
        <w:rPr>
          <w:rFonts w:ascii="Garamond" w:hAnsi="Garamond"/>
          <w:bCs/>
          <w:sz w:val="20"/>
          <w:szCs w:val="20"/>
        </w:rPr>
        <w:t xml:space="preserve"> </w:t>
      </w:r>
      <w:r w:rsidRPr="0033307F">
        <w:rPr>
          <w:rFonts w:ascii="Garamond" w:hAnsi="Garamond"/>
          <w:bCs/>
          <w:sz w:val="20"/>
          <w:szCs w:val="20"/>
        </w:rPr>
        <w:t>JOSEPHINE</w:t>
      </w:r>
      <w:r w:rsidR="0033307F" w:rsidRPr="0033307F">
        <w:rPr>
          <w:rFonts w:ascii="Garamond" w:hAnsi="Garamond"/>
          <w:bCs/>
          <w:sz w:val="20"/>
          <w:szCs w:val="20"/>
        </w:rPr>
        <w:t xml:space="preserve"> </w:t>
      </w:r>
    </w:p>
    <w:bookmarkEnd w:id="1"/>
    <w:p w14:paraId="124A4EF5" w14:textId="77777777" w:rsidR="009D56C4" w:rsidRPr="00595D0E" w:rsidRDefault="009D56C4" w:rsidP="00595D0E">
      <w:pPr>
        <w:spacing w:after="0" w:line="240" w:lineRule="auto"/>
        <w:jc w:val="both"/>
        <w:rPr>
          <w:rFonts w:ascii="Garamond" w:hAnsi="Garamond"/>
          <w:b/>
          <w:sz w:val="20"/>
          <w:szCs w:val="20"/>
          <w:u w:val="single"/>
        </w:rPr>
      </w:pPr>
    </w:p>
    <w:p w14:paraId="222F20B0" w14:textId="046CD808" w:rsidR="009D56C4" w:rsidRPr="007B4DB5" w:rsidRDefault="009D56C4" w:rsidP="007B4DB5">
      <w:pPr>
        <w:pStyle w:val="Odsekzoznamu"/>
        <w:numPr>
          <w:ilvl w:val="1"/>
          <w:numId w:val="1"/>
        </w:numPr>
        <w:spacing w:after="0" w:line="240" w:lineRule="auto"/>
        <w:jc w:val="both"/>
        <w:rPr>
          <w:rFonts w:ascii="Garamond" w:hAnsi="Garamond"/>
          <w:b/>
          <w:sz w:val="20"/>
          <w:szCs w:val="20"/>
          <w:u w:val="single"/>
        </w:rPr>
      </w:pPr>
      <w:r w:rsidRPr="0033307F">
        <w:rPr>
          <w:rFonts w:ascii="Garamond" w:hAnsi="Garamond"/>
          <w:bCs/>
          <w:sz w:val="20"/>
          <w:szCs w:val="20"/>
        </w:rPr>
        <w:t xml:space="preserve">Za predloženú ponuku sa nepovažuje ponuka poslaná prostredníctvom </w:t>
      </w:r>
      <w:r>
        <w:rPr>
          <w:rFonts w:ascii="Garamond" w:hAnsi="Garamond"/>
          <w:bCs/>
          <w:sz w:val="20"/>
          <w:szCs w:val="20"/>
        </w:rPr>
        <w:t>K</w:t>
      </w:r>
      <w:r w:rsidRPr="0033307F">
        <w:rPr>
          <w:rFonts w:ascii="Garamond" w:hAnsi="Garamond"/>
          <w:bCs/>
          <w:sz w:val="20"/>
          <w:szCs w:val="20"/>
        </w:rPr>
        <w:t xml:space="preserve">omunikácie, nakoľko </w:t>
      </w:r>
      <w:r>
        <w:rPr>
          <w:rFonts w:ascii="Garamond" w:hAnsi="Garamond"/>
          <w:bCs/>
          <w:sz w:val="20"/>
          <w:szCs w:val="20"/>
        </w:rPr>
        <w:t xml:space="preserve">informačný </w:t>
      </w:r>
      <w:r w:rsidRPr="0033307F">
        <w:rPr>
          <w:rFonts w:ascii="Garamond" w:hAnsi="Garamond"/>
          <w:bCs/>
          <w:sz w:val="20"/>
          <w:szCs w:val="20"/>
        </w:rPr>
        <w:t>systém JOSEPHIN</w:t>
      </w:r>
      <w:r>
        <w:rPr>
          <w:rFonts w:ascii="Garamond" w:hAnsi="Garamond"/>
          <w:bCs/>
          <w:sz w:val="20"/>
          <w:szCs w:val="20"/>
        </w:rPr>
        <w:t xml:space="preserve">E </w:t>
      </w:r>
      <w:r w:rsidRPr="0033307F">
        <w:rPr>
          <w:rFonts w:ascii="Garamond" w:hAnsi="Garamond"/>
          <w:bCs/>
          <w:sz w:val="20"/>
          <w:szCs w:val="20"/>
        </w:rPr>
        <w:t xml:space="preserve">takúto ponuku neakceptuje. </w:t>
      </w:r>
      <w:r w:rsidRPr="00651619">
        <w:rPr>
          <w:rFonts w:ascii="Garamond" w:hAnsi="Garamond"/>
          <w:b/>
          <w:sz w:val="20"/>
          <w:szCs w:val="20"/>
          <w:u w:val="single"/>
        </w:rPr>
        <w:t xml:space="preserve">Ponuka sa predkladá prostredníctvom záložky Ponuky/žiadosti. </w:t>
      </w:r>
    </w:p>
    <w:p w14:paraId="2AFE8A55" w14:textId="77777777" w:rsidR="009D56C4" w:rsidRPr="00651619" w:rsidRDefault="009D56C4" w:rsidP="0033307F">
      <w:pPr>
        <w:pStyle w:val="Odsekzoznamu"/>
        <w:spacing w:after="0" w:line="240" w:lineRule="auto"/>
        <w:ind w:left="1125"/>
        <w:jc w:val="both"/>
        <w:rPr>
          <w:rFonts w:ascii="Garamond" w:hAnsi="Garamond"/>
          <w:b/>
          <w:sz w:val="20"/>
          <w:szCs w:val="20"/>
          <w:u w:val="single"/>
        </w:rPr>
      </w:pPr>
    </w:p>
    <w:p w14:paraId="7BB8AF73" w14:textId="4E23C38D" w:rsidR="00D849F0" w:rsidRDefault="00D849F0" w:rsidP="0033307F">
      <w:pPr>
        <w:pStyle w:val="Odsekzoznamu"/>
        <w:numPr>
          <w:ilvl w:val="0"/>
          <w:numId w:val="1"/>
        </w:numPr>
        <w:spacing w:after="0" w:line="240" w:lineRule="auto"/>
        <w:jc w:val="both"/>
        <w:rPr>
          <w:rFonts w:ascii="Garamond" w:hAnsi="Garamond"/>
          <w:b/>
          <w:bCs/>
          <w:sz w:val="20"/>
          <w:szCs w:val="20"/>
        </w:rPr>
      </w:pPr>
      <w:r w:rsidRPr="0033307F">
        <w:rPr>
          <w:rFonts w:ascii="Garamond" w:hAnsi="Garamond"/>
          <w:b/>
          <w:bCs/>
          <w:sz w:val="20"/>
          <w:szCs w:val="20"/>
        </w:rPr>
        <w:t>Pomocné</w:t>
      </w:r>
      <w:r w:rsidR="0033307F" w:rsidRPr="0033307F">
        <w:rPr>
          <w:rFonts w:ascii="Garamond" w:hAnsi="Garamond"/>
          <w:b/>
          <w:bCs/>
          <w:sz w:val="20"/>
          <w:szCs w:val="20"/>
        </w:rPr>
        <w:t xml:space="preserve"> </w:t>
      </w:r>
      <w:r w:rsidRPr="0033307F">
        <w:rPr>
          <w:rFonts w:ascii="Garamond" w:hAnsi="Garamond"/>
          <w:b/>
          <w:bCs/>
          <w:sz w:val="20"/>
          <w:szCs w:val="20"/>
        </w:rPr>
        <w:t>dokumenty</w:t>
      </w:r>
      <w:r w:rsidR="0033307F" w:rsidRPr="0033307F">
        <w:rPr>
          <w:rFonts w:ascii="Garamond" w:hAnsi="Garamond"/>
          <w:b/>
          <w:bCs/>
          <w:sz w:val="20"/>
          <w:szCs w:val="20"/>
        </w:rPr>
        <w:t xml:space="preserve"> </w:t>
      </w:r>
      <w:r w:rsidRPr="0033307F">
        <w:rPr>
          <w:rFonts w:ascii="Garamond" w:hAnsi="Garamond"/>
          <w:b/>
          <w:bCs/>
          <w:sz w:val="20"/>
          <w:szCs w:val="20"/>
        </w:rPr>
        <w:t>na</w:t>
      </w:r>
      <w:r w:rsidR="0033307F" w:rsidRPr="0033307F">
        <w:rPr>
          <w:rFonts w:ascii="Garamond" w:hAnsi="Garamond"/>
          <w:b/>
          <w:bCs/>
          <w:sz w:val="20"/>
          <w:szCs w:val="20"/>
        </w:rPr>
        <w:t xml:space="preserve"> </w:t>
      </w:r>
      <w:r w:rsidRPr="0033307F">
        <w:rPr>
          <w:rFonts w:ascii="Garamond" w:hAnsi="Garamond"/>
          <w:b/>
          <w:bCs/>
          <w:sz w:val="20"/>
          <w:szCs w:val="20"/>
        </w:rPr>
        <w:t>vyhodnotenie</w:t>
      </w:r>
      <w:r w:rsidR="0033307F" w:rsidRPr="0033307F">
        <w:rPr>
          <w:rFonts w:ascii="Garamond" w:hAnsi="Garamond"/>
          <w:b/>
          <w:bCs/>
          <w:sz w:val="20"/>
          <w:szCs w:val="20"/>
        </w:rPr>
        <w:t xml:space="preserve"> </w:t>
      </w:r>
      <w:r w:rsidRPr="0033307F">
        <w:rPr>
          <w:rFonts w:ascii="Garamond" w:hAnsi="Garamond"/>
          <w:b/>
          <w:bCs/>
          <w:sz w:val="20"/>
          <w:szCs w:val="20"/>
        </w:rPr>
        <w:t>ponúk</w:t>
      </w:r>
    </w:p>
    <w:p w14:paraId="2638B1BC" w14:textId="77777777" w:rsidR="00595D0E" w:rsidRPr="0033307F" w:rsidRDefault="00595D0E" w:rsidP="00595D0E">
      <w:pPr>
        <w:pStyle w:val="Odsekzoznamu"/>
        <w:numPr>
          <w:ilvl w:val="1"/>
          <w:numId w:val="1"/>
        </w:numPr>
        <w:spacing w:after="0" w:line="240" w:lineRule="auto"/>
        <w:jc w:val="both"/>
        <w:rPr>
          <w:rFonts w:ascii="Garamond" w:hAnsi="Garamond"/>
          <w:bCs/>
          <w:sz w:val="20"/>
          <w:szCs w:val="20"/>
        </w:rPr>
      </w:pPr>
      <w:r w:rsidRPr="0033307F">
        <w:rPr>
          <w:rFonts w:ascii="Garamond" w:hAnsi="Garamond"/>
          <w:bCs/>
          <w:sz w:val="20"/>
          <w:szCs w:val="20"/>
        </w:rPr>
        <w:t xml:space="preserve">Za účelom vyhodnotenia ponúk uchádzač vloží </w:t>
      </w:r>
      <w:r w:rsidRPr="0033307F">
        <w:rPr>
          <w:rFonts w:ascii="Garamond" w:hAnsi="Garamond"/>
          <w:sz w:val="20"/>
          <w:szCs w:val="20"/>
        </w:rPr>
        <w:t xml:space="preserve">do </w:t>
      </w:r>
      <w:r>
        <w:rPr>
          <w:rFonts w:ascii="Garamond" w:hAnsi="Garamond"/>
          <w:sz w:val="20"/>
          <w:szCs w:val="20"/>
        </w:rPr>
        <w:t xml:space="preserve">informačného </w:t>
      </w:r>
      <w:r w:rsidRPr="0033307F">
        <w:rPr>
          <w:rFonts w:ascii="Garamond" w:hAnsi="Garamond"/>
          <w:sz w:val="20"/>
          <w:szCs w:val="20"/>
        </w:rPr>
        <w:t>systému JOSEPHINE nasledovné dokumenty:</w:t>
      </w:r>
    </w:p>
    <w:p w14:paraId="7A300CDA" w14:textId="311EA5B4" w:rsidR="00595D0E" w:rsidRPr="00FB22B3" w:rsidRDefault="00595D0E" w:rsidP="00FB22B3">
      <w:pPr>
        <w:pStyle w:val="Odsekzoznamu"/>
        <w:numPr>
          <w:ilvl w:val="0"/>
          <w:numId w:val="4"/>
        </w:numPr>
        <w:tabs>
          <w:tab w:val="left" w:pos="1418"/>
        </w:tabs>
        <w:spacing w:after="0" w:line="240" w:lineRule="auto"/>
        <w:ind w:left="1418" w:hanging="284"/>
        <w:jc w:val="both"/>
        <w:rPr>
          <w:rFonts w:ascii="Garamond" w:hAnsi="Garamond"/>
          <w:bCs/>
          <w:sz w:val="20"/>
          <w:szCs w:val="20"/>
        </w:rPr>
      </w:pPr>
      <w:r w:rsidRPr="0033307F">
        <w:rPr>
          <w:rFonts w:ascii="Garamond" w:hAnsi="Garamond"/>
          <w:bCs/>
          <w:sz w:val="20"/>
          <w:szCs w:val="20"/>
        </w:rPr>
        <w:t>Vyplnenú prílohu č. 1 tejto výzvy na predloženie ponuky – Špecifikácia predmetu zákazky</w:t>
      </w:r>
      <w:r>
        <w:rPr>
          <w:rFonts w:ascii="Garamond" w:hAnsi="Garamond"/>
          <w:bCs/>
          <w:sz w:val="20"/>
          <w:szCs w:val="20"/>
        </w:rPr>
        <w:t xml:space="preserve"> s určením ceny</w:t>
      </w:r>
      <w:r w:rsidRPr="0033307F">
        <w:rPr>
          <w:rFonts w:ascii="Garamond" w:hAnsi="Garamond"/>
          <w:bCs/>
          <w:sz w:val="20"/>
          <w:szCs w:val="20"/>
        </w:rPr>
        <w:t>, v ktorej uchádzač doplní:</w:t>
      </w:r>
    </w:p>
    <w:p w14:paraId="1DA231B4" w14:textId="35118836" w:rsidR="00595D0E" w:rsidRPr="00FB22B3" w:rsidRDefault="00595D0E" w:rsidP="00FB22B3">
      <w:pPr>
        <w:pStyle w:val="Odsekzoznamu"/>
        <w:numPr>
          <w:ilvl w:val="0"/>
          <w:numId w:val="6"/>
        </w:numPr>
        <w:tabs>
          <w:tab w:val="left" w:pos="1418"/>
        </w:tabs>
        <w:spacing w:after="0" w:line="240" w:lineRule="auto"/>
        <w:jc w:val="both"/>
        <w:rPr>
          <w:rFonts w:ascii="Garamond" w:hAnsi="Garamond"/>
          <w:bCs/>
          <w:sz w:val="20"/>
          <w:szCs w:val="20"/>
        </w:rPr>
      </w:pPr>
      <w:r w:rsidRPr="0084126B">
        <w:rPr>
          <w:rFonts w:ascii="Garamond" w:hAnsi="Garamond"/>
          <w:bCs/>
          <w:sz w:val="20"/>
          <w:szCs w:val="20"/>
        </w:rPr>
        <w:t xml:space="preserve">jednotkovú cenu </w:t>
      </w:r>
      <w:r w:rsidR="00FB22B3">
        <w:rPr>
          <w:rFonts w:ascii="Garamond" w:hAnsi="Garamond"/>
          <w:bCs/>
          <w:sz w:val="20"/>
          <w:szCs w:val="20"/>
        </w:rPr>
        <w:t>a cenu kvapaliny celkom (jednotková cena x množstvo)</w:t>
      </w:r>
      <w:r w:rsidRPr="0084126B">
        <w:rPr>
          <w:rFonts w:ascii="Garamond" w:hAnsi="Garamond"/>
          <w:bCs/>
          <w:sz w:val="20"/>
          <w:szCs w:val="20"/>
        </w:rPr>
        <w:t xml:space="preserve">, </w:t>
      </w:r>
      <w:r w:rsidR="00FB22B3">
        <w:rPr>
          <w:rFonts w:ascii="Garamond" w:hAnsi="Garamond"/>
          <w:bCs/>
          <w:sz w:val="20"/>
          <w:szCs w:val="20"/>
        </w:rPr>
        <w:t xml:space="preserve">predloženú aj </w:t>
      </w:r>
      <w:r w:rsidRPr="0084126B">
        <w:rPr>
          <w:rFonts w:ascii="Garamond" w:hAnsi="Garamond"/>
          <w:bCs/>
          <w:sz w:val="20"/>
          <w:szCs w:val="20"/>
        </w:rPr>
        <w:t xml:space="preserve"> v</w:t>
      </w:r>
      <w:r>
        <w:rPr>
          <w:rFonts w:ascii="Garamond" w:hAnsi="Garamond"/>
          <w:bCs/>
          <w:sz w:val="20"/>
          <w:szCs w:val="20"/>
        </w:rPr>
        <w:t xml:space="preserve"> informačnom </w:t>
      </w:r>
      <w:r w:rsidRPr="0084126B">
        <w:rPr>
          <w:rFonts w:ascii="Garamond" w:hAnsi="Garamond"/>
          <w:bCs/>
          <w:sz w:val="20"/>
          <w:szCs w:val="20"/>
        </w:rPr>
        <w:t xml:space="preserve">systéme JOSEPHINE; pričom v prípade nezrovnalostí, rozhodujúca je jednotková cena uvedená v ponuke podľa </w:t>
      </w:r>
      <w:r>
        <w:rPr>
          <w:rFonts w:ascii="Garamond" w:hAnsi="Garamond"/>
          <w:bCs/>
          <w:sz w:val="20"/>
          <w:szCs w:val="20"/>
        </w:rPr>
        <w:t>7</w:t>
      </w:r>
      <w:r w:rsidRPr="0084126B">
        <w:rPr>
          <w:rFonts w:ascii="Garamond" w:hAnsi="Garamond"/>
          <w:bCs/>
          <w:sz w:val="20"/>
          <w:szCs w:val="20"/>
        </w:rPr>
        <w:t>.1 tej výzvy na predloženie ponuky</w:t>
      </w:r>
      <w:r>
        <w:rPr>
          <w:rFonts w:ascii="Garamond" w:hAnsi="Garamond"/>
          <w:bCs/>
          <w:sz w:val="20"/>
          <w:szCs w:val="20"/>
        </w:rPr>
        <w:t>;</w:t>
      </w:r>
    </w:p>
    <w:p w14:paraId="72597BE3" w14:textId="77777777" w:rsidR="00595D0E" w:rsidRPr="000D505F" w:rsidRDefault="00595D0E" w:rsidP="00595D0E">
      <w:pPr>
        <w:pStyle w:val="Odsekzoznamu"/>
        <w:numPr>
          <w:ilvl w:val="0"/>
          <w:numId w:val="6"/>
        </w:numPr>
        <w:rPr>
          <w:rFonts w:ascii="Garamond" w:hAnsi="Garamond"/>
          <w:bCs/>
          <w:sz w:val="20"/>
          <w:szCs w:val="20"/>
        </w:rPr>
      </w:pPr>
      <w:r w:rsidRPr="000D505F">
        <w:rPr>
          <w:rFonts w:ascii="Garamond" w:hAnsi="Garamond"/>
          <w:bCs/>
          <w:sz w:val="20"/>
          <w:szCs w:val="20"/>
        </w:rPr>
        <w:t>dokumenty preukazujúce splnenie požiadaviek na predmet zákazky uvedených v Prílohe č. 1 Špecifikácia predmetu zákazky. Uchádzač splnenie požiadaviek na predmet zákazky zdokumentuje dostatočne podrobným a názorným spôsobom vrátane dôkazných prostriedkov tak, aby komisia mohla vyhodnotiť splnenie požiadaviek na predmet zákazky uchádzačom v celom rozsahu.</w:t>
      </w:r>
    </w:p>
    <w:p w14:paraId="09C3A977" w14:textId="3695CD97" w:rsidR="00595D0E" w:rsidRDefault="00595D0E" w:rsidP="00B26D2A">
      <w:pPr>
        <w:tabs>
          <w:tab w:val="left" w:pos="1418"/>
        </w:tabs>
        <w:spacing w:after="0" w:line="240" w:lineRule="auto"/>
        <w:ind w:left="1418"/>
        <w:jc w:val="both"/>
        <w:rPr>
          <w:rFonts w:ascii="Garamond" w:hAnsi="Garamond"/>
          <w:bCs/>
          <w:sz w:val="20"/>
          <w:szCs w:val="20"/>
          <w:u w:val="single"/>
        </w:rPr>
      </w:pPr>
      <w:r w:rsidRPr="002D5155">
        <w:rPr>
          <w:rFonts w:ascii="Garamond" w:hAnsi="Garamond"/>
          <w:bCs/>
          <w:sz w:val="20"/>
          <w:szCs w:val="20"/>
          <w:u w:val="single"/>
        </w:rPr>
        <w:t>Uchádzačom vyplnená vyššie uvedená príloha bude podpísaná osobou oprávnenou konať za uchádzača a nahratá vo formáte pdf a súčasne aj vo formáte (.xls). Príloha č. 1 tejto výzvy na predloženie ponuky – Špecifikácia predmetu zákazky.</w:t>
      </w:r>
    </w:p>
    <w:p w14:paraId="333E65A4" w14:textId="77777777" w:rsidR="00595D0E" w:rsidRPr="002D5155" w:rsidRDefault="00595D0E" w:rsidP="00595D0E">
      <w:pPr>
        <w:tabs>
          <w:tab w:val="left" w:pos="1418"/>
        </w:tabs>
        <w:spacing w:after="0" w:line="240" w:lineRule="auto"/>
        <w:ind w:left="1418"/>
        <w:jc w:val="both"/>
        <w:rPr>
          <w:rFonts w:ascii="Garamond" w:hAnsi="Garamond"/>
          <w:bCs/>
          <w:sz w:val="20"/>
          <w:szCs w:val="20"/>
          <w:u w:val="single"/>
        </w:rPr>
      </w:pPr>
    </w:p>
    <w:p w14:paraId="111D4D4E" w14:textId="77777777" w:rsidR="00595D0E" w:rsidRDefault="00595D0E" w:rsidP="00595D0E">
      <w:pPr>
        <w:pStyle w:val="Odsekzoznamu"/>
        <w:numPr>
          <w:ilvl w:val="0"/>
          <w:numId w:val="4"/>
        </w:numPr>
        <w:tabs>
          <w:tab w:val="left" w:pos="1418"/>
        </w:tabs>
        <w:spacing w:after="0" w:line="240" w:lineRule="auto"/>
        <w:ind w:left="1418" w:hanging="284"/>
        <w:jc w:val="both"/>
        <w:rPr>
          <w:rFonts w:ascii="Garamond" w:hAnsi="Garamond"/>
          <w:bCs/>
          <w:sz w:val="20"/>
          <w:szCs w:val="20"/>
        </w:rPr>
      </w:pPr>
      <w:r>
        <w:rPr>
          <w:rFonts w:ascii="Garamond" w:hAnsi="Garamond"/>
          <w:bCs/>
          <w:sz w:val="20"/>
          <w:szCs w:val="20"/>
        </w:rPr>
        <w:t xml:space="preserve">Príloha č. 2 _ </w:t>
      </w:r>
      <w:r w:rsidRPr="0033307F">
        <w:rPr>
          <w:rFonts w:ascii="Garamond" w:hAnsi="Garamond"/>
          <w:bCs/>
          <w:sz w:val="20"/>
          <w:szCs w:val="20"/>
        </w:rPr>
        <w:t>Čestné vyhlásenie uchádzača, že:</w:t>
      </w:r>
    </w:p>
    <w:p w14:paraId="2C2B625C" w14:textId="1E3EF69F" w:rsidR="00595D0E" w:rsidRPr="000D505F" w:rsidRDefault="00595D0E" w:rsidP="00595D0E">
      <w:pPr>
        <w:pStyle w:val="Odsekzoznamu"/>
        <w:numPr>
          <w:ilvl w:val="0"/>
          <w:numId w:val="5"/>
        </w:numPr>
        <w:rPr>
          <w:rFonts w:ascii="Garamond" w:hAnsi="Garamond"/>
          <w:bCs/>
          <w:sz w:val="20"/>
          <w:szCs w:val="20"/>
        </w:rPr>
      </w:pPr>
      <w:r w:rsidRPr="000D505F">
        <w:rPr>
          <w:rFonts w:ascii="Garamond" w:hAnsi="Garamond"/>
          <w:bCs/>
          <w:sz w:val="20"/>
          <w:szCs w:val="20"/>
        </w:rPr>
        <w:t>súhlasí s obchodnými podmienkami uvedenými v</w:t>
      </w:r>
      <w:r>
        <w:rPr>
          <w:rFonts w:ascii="Garamond" w:hAnsi="Garamond"/>
          <w:bCs/>
          <w:sz w:val="20"/>
          <w:szCs w:val="20"/>
        </w:rPr>
        <w:t> rámcovej dohode</w:t>
      </w:r>
      <w:r w:rsidRPr="000D505F">
        <w:rPr>
          <w:rFonts w:ascii="Garamond" w:hAnsi="Garamond"/>
          <w:bCs/>
          <w:sz w:val="20"/>
          <w:szCs w:val="20"/>
        </w:rPr>
        <w:t xml:space="preserve"> podľa prílohy č. </w:t>
      </w:r>
      <w:r w:rsidR="00FB22B3">
        <w:rPr>
          <w:rFonts w:ascii="Garamond" w:hAnsi="Garamond"/>
          <w:bCs/>
          <w:sz w:val="20"/>
          <w:szCs w:val="20"/>
        </w:rPr>
        <w:t>5</w:t>
      </w:r>
      <w:r w:rsidRPr="000D505F">
        <w:rPr>
          <w:rFonts w:ascii="Garamond" w:hAnsi="Garamond"/>
          <w:bCs/>
          <w:sz w:val="20"/>
          <w:szCs w:val="20"/>
        </w:rPr>
        <w:t xml:space="preserve"> výzvy na predloženie ponuky v rámci tejto zákazky;</w:t>
      </w:r>
    </w:p>
    <w:p w14:paraId="17691FAB" w14:textId="77777777" w:rsidR="00595D0E" w:rsidRPr="0033307F" w:rsidRDefault="00595D0E" w:rsidP="00595D0E">
      <w:pPr>
        <w:pStyle w:val="Odsekzoznamu"/>
        <w:numPr>
          <w:ilvl w:val="0"/>
          <w:numId w:val="5"/>
        </w:numPr>
        <w:tabs>
          <w:tab w:val="left" w:pos="1418"/>
        </w:tabs>
        <w:spacing w:after="0" w:line="240" w:lineRule="auto"/>
        <w:jc w:val="both"/>
        <w:rPr>
          <w:rFonts w:ascii="Garamond" w:hAnsi="Garamond"/>
          <w:bCs/>
          <w:sz w:val="20"/>
          <w:szCs w:val="20"/>
        </w:rPr>
      </w:pPr>
      <w:r w:rsidRPr="0033307F">
        <w:rPr>
          <w:rFonts w:ascii="Garamond" w:hAnsi="Garamond"/>
          <w:bCs/>
          <w:sz w:val="20"/>
          <w:szCs w:val="20"/>
        </w:rPr>
        <w:t>dokumenty predložené elektronicky v ponuke uchádzača, sú zhodné s originálnymi dokumentmi</w:t>
      </w:r>
      <w:r>
        <w:rPr>
          <w:rFonts w:ascii="Garamond" w:hAnsi="Garamond"/>
          <w:bCs/>
          <w:sz w:val="20"/>
          <w:szCs w:val="20"/>
        </w:rPr>
        <w:t>; a</w:t>
      </w:r>
    </w:p>
    <w:p w14:paraId="36F09819" w14:textId="77777777" w:rsidR="00595D0E" w:rsidRPr="0033307F" w:rsidRDefault="00595D0E" w:rsidP="00595D0E">
      <w:pPr>
        <w:pStyle w:val="Odsekzoznamu"/>
        <w:numPr>
          <w:ilvl w:val="0"/>
          <w:numId w:val="5"/>
        </w:numPr>
        <w:tabs>
          <w:tab w:val="left" w:pos="1418"/>
        </w:tabs>
        <w:spacing w:after="0" w:line="240" w:lineRule="auto"/>
        <w:jc w:val="both"/>
        <w:rPr>
          <w:rFonts w:ascii="Garamond" w:hAnsi="Garamond"/>
          <w:bCs/>
          <w:sz w:val="20"/>
          <w:szCs w:val="20"/>
        </w:rPr>
      </w:pPr>
      <w:r w:rsidRPr="0033307F">
        <w:rPr>
          <w:rFonts w:ascii="Garamond" w:hAnsi="Garamond"/>
          <w:bCs/>
          <w:sz w:val="20"/>
          <w:szCs w:val="20"/>
        </w:rPr>
        <w:t>ak ponuku nevypracoval sám uvedie údaje o osobe, ktorej služby alebo podklady pri vypracovaní ponuky uchádzač využil podľa bodu 20.5 súťažných podkladoch.</w:t>
      </w:r>
    </w:p>
    <w:p w14:paraId="4707BAAB" w14:textId="77777777" w:rsidR="00595D0E" w:rsidRDefault="00595D0E" w:rsidP="00595D0E">
      <w:pPr>
        <w:spacing w:after="0" w:line="240" w:lineRule="auto"/>
        <w:ind w:left="708" w:firstLine="708"/>
        <w:jc w:val="both"/>
        <w:rPr>
          <w:rFonts w:ascii="Garamond" w:hAnsi="Garamond"/>
          <w:bCs/>
          <w:sz w:val="20"/>
          <w:szCs w:val="20"/>
        </w:rPr>
      </w:pPr>
      <w:r w:rsidRPr="0033307F">
        <w:rPr>
          <w:rFonts w:ascii="Garamond" w:hAnsi="Garamond"/>
          <w:bCs/>
          <w:sz w:val="20"/>
          <w:szCs w:val="20"/>
        </w:rPr>
        <w:t xml:space="preserve">Vzor čestného vyhlásenia je uvedený v prílohe č. 2 tejto výzvy na </w:t>
      </w:r>
      <w:r>
        <w:rPr>
          <w:rFonts w:ascii="Garamond" w:hAnsi="Garamond"/>
          <w:bCs/>
          <w:sz w:val="20"/>
          <w:szCs w:val="20"/>
        </w:rPr>
        <w:t xml:space="preserve">predloženie </w:t>
      </w:r>
      <w:r w:rsidRPr="0033307F">
        <w:rPr>
          <w:rFonts w:ascii="Garamond" w:hAnsi="Garamond"/>
          <w:bCs/>
          <w:sz w:val="20"/>
          <w:szCs w:val="20"/>
        </w:rPr>
        <w:t>ponuky.</w:t>
      </w:r>
    </w:p>
    <w:p w14:paraId="0E9105D2" w14:textId="77777777" w:rsidR="00595D0E" w:rsidRDefault="00595D0E" w:rsidP="00595D0E">
      <w:pPr>
        <w:spacing w:after="0" w:line="240" w:lineRule="auto"/>
        <w:ind w:left="708" w:firstLine="708"/>
        <w:jc w:val="both"/>
        <w:rPr>
          <w:rFonts w:ascii="Garamond" w:hAnsi="Garamond"/>
          <w:bCs/>
          <w:sz w:val="20"/>
          <w:szCs w:val="20"/>
        </w:rPr>
      </w:pPr>
    </w:p>
    <w:p w14:paraId="4ACCF025" w14:textId="681067B1" w:rsidR="00595D0E" w:rsidRPr="00841CEF" w:rsidRDefault="00595D0E" w:rsidP="00595D0E">
      <w:pPr>
        <w:pStyle w:val="Odsekzoznamu"/>
        <w:numPr>
          <w:ilvl w:val="0"/>
          <w:numId w:val="4"/>
        </w:numPr>
        <w:tabs>
          <w:tab w:val="left" w:pos="1418"/>
        </w:tabs>
        <w:spacing w:after="0" w:line="240" w:lineRule="auto"/>
        <w:ind w:left="1418" w:hanging="284"/>
        <w:jc w:val="both"/>
        <w:rPr>
          <w:rFonts w:ascii="Garamond" w:hAnsi="Garamond"/>
          <w:bCs/>
          <w:sz w:val="20"/>
          <w:szCs w:val="20"/>
        </w:rPr>
      </w:pPr>
      <w:r>
        <w:rPr>
          <w:rFonts w:ascii="Garamond" w:hAnsi="Garamond"/>
          <w:b/>
          <w:sz w:val="20"/>
          <w:szCs w:val="20"/>
        </w:rPr>
        <w:t>Rámcovú dohodu v </w:t>
      </w:r>
      <w:r w:rsidRPr="00841CEF">
        <w:rPr>
          <w:rFonts w:ascii="Garamond" w:hAnsi="Garamond"/>
          <w:b/>
          <w:sz w:val="20"/>
          <w:szCs w:val="20"/>
          <w:u w:val="single"/>
        </w:rPr>
        <w:t>editovateľnej</w:t>
      </w:r>
      <w:r>
        <w:rPr>
          <w:rFonts w:ascii="Garamond" w:hAnsi="Garamond"/>
          <w:b/>
          <w:sz w:val="20"/>
          <w:szCs w:val="20"/>
        </w:rPr>
        <w:t xml:space="preserve"> verzii – Word (t.j. </w:t>
      </w:r>
      <w:r w:rsidRPr="00841CEF">
        <w:rPr>
          <w:rFonts w:ascii="Garamond" w:hAnsi="Garamond"/>
          <w:b/>
          <w:sz w:val="20"/>
          <w:szCs w:val="20"/>
          <w:u w:val="single"/>
        </w:rPr>
        <w:t>bez</w:t>
      </w:r>
      <w:r>
        <w:rPr>
          <w:rFonts w:ascii="Garamond" w:hAnsi="Garamond"/>
          <w:b/>
          <w:sz w:val="20"/>
          <w:szCs w:val="20"/>
        </w:rPr>
        <w:t xml:space="preserve"> podpisu</w:t>
      </w:r>
      <w:r w:rsidRPr="00841CEF">
        <w:rPr>
          <w:rFonts w:ascii="Garamond" w:hAnsi="Garamond"/>
          <w:b/>
          <w:sz w:val="20"/>
          <w:szCs w:val="20"/>
        </w:rPr>
        <w:t xml:space="preserve">) s jej prílohou č. </w:t>
      </w:r>
      <w:r>
        <w:rPr>
          <w:rFonts w:ascii="Garamond" w:hAnsi="Garamond"/>
          <w:b/>
          <w:sz w:val="20"/>
          <w:szCs w:val="20"/>
        </w:rPr>
        <w:t xml:space="preserve">5 </w:t>
      </w:r>
      <w:r w:rsidRPr="00841CEF">
        <w:rPr>
          <w:rFonts w:ascii="Garamond" w:hAnsi="Garamond"/>
          <w:bCs/>
          <w:sz w:val="20"/>
          <w:szCs w:val="20"/>
        </w:rPr>
        <w:t>doplnenú uchádzačom o chýbajúce údaje za uchádzača (t.j. identifikáciu uchádzača, ceny, kontaktné osoby na strane zhotoviteľa a pod.)</w:t>
      </w:r>
      <w:r>
        <w:rPr>
          <w:rFonts w:ascii="Garamond" w:hAnsi="Garamond"/>
          <w:bCs/>
          <w:sz w:val="20"/>
          <w:szCs w:val="20"/>
        </w:rPr>
        <w:t>.</w:t>
      </w:r>
    </w:p>
    <w:p w14:paraId="3325AB4F" w14:textId="7DD5F806" w:rsidR="00595D0E" w:rsidRPr="005D68BD" w:rsidRDefault="00595D0E" w:rsidP="00595D0E">
      <w:pPr>
        <w:spacing w:after="0" w:line="240" w:lineRule="auto"/>
        <w:ind w:left="708" w:firstLine="708"/>
        <w:jc w:val="both"/>
        <w:rPr>
          <w:rFonts w:ascii="Garamond" w:hAnsi="Garamond"/>
          <w:bCs/>
          <w:sz w:val="20"/>
          <w:szCs w:val="20"/>
        </w:rPr>
      </w:pPr>
      <w:r w:rsidRPr="005D68BD">
        <w:rPr>
          <w:rFonts w:ascii="Garamond" w:hAnsi="Garamond"/>
          <w:bCs/>
          <w:sz w:val="20"/>
          <w:szCs w:val="20"/>
        </w:rPr>
        <w:t xml:space="preserve">Vzor </w:t>
      </w:r>
      <w:r>
        <w:rPr>
          <w:rFonts w:ascii="Garamond" w:hAnsi="Garamond"/>
          <w:bCs/>
          <w:sz w:val="20"/>
          <w:szCs w:val="20"/>
        </w:rPr>
        <w:t>rámcovej dohody</w:t>
      </w:r>
      <w:r w:rsidRPr="005D68BD">
        <w:rPr>
          <w:rFonts w:ascii="Garamond" w:hAnsi="Garamond"/>
          <w:bCs/>
          <w:sz w:val="20"/>
          <w:szCs w:val="20"/>
        </w:rPr>
        <w:t xml:space="preserve"> je uvedený v prílohe č. </w:t>
      </w:r>
      <w:r w:rsidR="007F44D9">
        <w:rPr>
          <w:rFonts w:ascii="Garamond" w:hAnsi="Garamond"/>
          <w:bCs/>
          <w:sz w:val="20"/>
          <w:szCs w:val="20"/>
        </w:rPr>
        <w:t>4</w:t>
      </w:r>
      <w:r w:rsidRPr="005D68BD">
        <w:rPr>
          <w:rFonts w:ascii="Garamond" w:hAnsi="Garamond"/>
          <w:bCs/>
          <w:sz w:val="20"/>
          <w:szCs w:val="20"/>
        </w:rPr>
        <w:t xml:space="preserve"> tejto výzvy na predloženie ponuky.</w:t>
      </w:r>
    </w:p>
    <w:p w14:paraId="3544A9F3" w14:textId="77777777" w:rsidR="00595D0E" w:rsidRPr="0033307F" w:rsidRDefault="00595D0E" w:rsidP="00595D0E">
      <w:pPr>
        <w:pStyle w:val="Odsekzoznamu"/>
        <w:spacing w:after="0" w:line="240" w:lineRule="auto"/>
        <w:jc w:val="both"/>
        <w:rPr>
          <w:rFonts w:ascii="Garamond" w:hAnsi="Garamond"/>
          <w:b/>
          <w:bCs/>
          <w:sz w:val="20"/>
          <w:szCs w:val="20"/>
        </w:rPr>
      </w:pPr>
    </w:p>
    <w:p w14:paraId="162F1DFE" w14:textId="4A94FC3F" w:rsidR="00624477" w:rsidRPr="00624477" w:rsidRDefault="00624477" w:rsidP="00624477">
      <w:pPr>
        <w:numPr>
          <w:ilvl w:val="0"/>
          <w:numId w:val="4"/>
        </w:numPr>
        <w:spacing w:after="0" w:line="240" w:lineRule="auto"/>
        <w:jc w:val="both"/>
        <w:rPr>
          <w:rFonts w:ascii="Garamond" w:hAnsi="Garamond"/>
          <w:bCs/>
          <w:sz w:val="20"/>
          <w:szCs w:val="20"/>
        </w:rPr>
      </w:pPr>
      <w:r w:rsidRPr="0045466E">
        <w:rPr>
          <w:rFonts w:ascii="Garamond" w:hAnsi="Garamond"/>
          <w:sz w:val="20"/>
          <w:szCs w:val="20"/>
        </w:rPr>
        <w:lastRenderedPageBreak/>
        <w:t xml:space="preserve">Prílohu č. </w:t>
      </w:r>
      <w:r w:rsidR="007F44D9">
        <w:rPr>
          <w:rFonts w:ascii="Garamond" w:hAnsi="Garamond"/>
          <w:sz w:val="20"/>
          <w:szCs w:val="20"/>
        </w:rPr>
        <w:t>5</w:t>
      </w:r>
      <w:r w:rsidRPr="00624477">
        <w:rPr>
          <w:rFonts w:ascii="Garamond" w:hAnsi="Garamond"/>
          <w:bCs/>
          <w:sz w:val="20"/>
          <w:szCs w:val="20"/>
        </w:rPr>
        <w:t xml:space="preserve"> –  Čestné vyhlásenie podľa § 32 ods 1 písm. a)</w:t>
      </w:r>
    </w:p>
    <w:p w14:paraId="289E573E" w14:textId="77777777" w:rsidR="00624477" w:rsidRPr="00624477" w:rsidRDefault="00624477" w:rsidP="00624477">
      <w:pPr>
        <w:numPr>
          <w:ilvl w:val="0"/>
          <w:numId w:val="5"/>
        </w:numPr>
        <w:spacing w:after="0" w:line="240" w:lineRule="auto"/>
        <w:jc w:val="both"/>
        <w:rPr>
          <w:rFonts w:ascii="Garamond" w:hAnsi="Garamond"/>
          <w:bCs/>
          <w:sz w:val="20"/>
          <w:szCs w:val="20"/>
        </w:rPr>
      </w:pPr>
      <w:r w:rsidRPr="00624477">
        <w:rPr>
          <w:rFonts w:ascii="Garamond" w:hAnsi="Garamond"/>
          <w:bCs/>
          <w:sz w:val="20"/>
          <w:szCs w:val="20"/>
        </w:rPr>
        <w:t>uvedené čestné vyhlásenie je nutné priložiť do ponuky z dôvodu, že:</w:t>
      </w:r>
    </w:p>
    <w:p w14:paraId="5D85A151" w14:textId="77777777" w:rsidR="00624477" w:rsidRPr="00624477" w:rsidRDefault="00624477" w:rsidP="00624477">
      <w:pPr>
        <w:numPr>
          <w:ilvl w:val="1"/>
          <w:numId w:val="5"/>
        </w:numPr>
        <w:spacing w:after="0" w:line="240" w:lineRule="auto"/>
        <w:jc w:val="both"/>
        <w:rPr>
          <w:rFonts w:ascii="Garamond" w:hAnsi="Garamond"/>
          <w:bCs/>
          <w:sz w:val="20"/>
          <w:szCs w:val="20"/>
        </w:rPr>
      </w:pPr>
      <w:r w:rsidRPr="00624477">
        <w:rPr>
          <w:rFonts w:ascii="Garamond" w:hAnsi="Garamond"/>
          <w:bCs/>
          <w:sz w:val="20"/>
          <w:szCs w:val="20"/>
        </w:rPr>
        <w:t>dňa 01.08.2024 nadobudol účinnosť zákon 179/2024 Z. z., ktorým sa mení a dopĺňa zákon č. 343/2015 Z. z. o verejnom obstarávaní a o zmene a doplnení niektorých zákonov v znení neskorších predpisov a ktorým sa menia a dopĺňajú niektoré zákony (ďalej ako „</w:t>
      </w:r>
      <w:r w:rsidRPr="00624477">
        <w:rPr>
          <w:rFonts w:ascii="Garamond" w:hAnsi="Garamond"/>
          <w:b/>
          <w:bCs/>
          <w:sz w:val="20"/>
          <w:szCs w:val="20"/>
        </w:rPr>
        <w:t>Novela ZVO</w:t>
      </w:r>
      <w:r w:rsidRPr="00624477">
        <w:rPr>
          <w:rFonts w:ascii="Garamond" w:hAnsi="Garamond"/>
          <w:bCs/>
          <w:sz w:val="20"/>
          <w:szCs w:val="20"/>
        </w:rPr>
        <w:t>“),</w:t>
      </w:r>
    </w:p>
    <w:p w14:paraId="6A8A7850" w14:textId="77777777" w:rsidR="00624477" w:rsidRPr="00624477" w:rsidRDefault="00624477" w:rsidP="00624477">
      <w:pPr>
        <w:numPr>
          <w:ilvl w:val="1"/>
          <w:numId w:val="5"/>
        </w:numPr>
        <w:spacing w:after="0" w:line="240" w:lineRule="auto"/>
        <w:jc w:val="both"/>
        <w:rPr>
          <w:rFonts w:ascii="Garamond" w:hAnsi="Garamond"/>
          <w:bCs/>
          <w:sz w:val="20"/>
          <w:szCs w:val="20"/>
        </w:rPr>
      </w:pPr>
      <w:r w:rsidRPr="00624477">
        <w:rPr>
          <w:rFonts w:ascii="Garamond" w:hAnsi="Garamond"/>
          <w:bCs/>
          <w:sz w:val="20"/>
          <w:szCs w:val="20"/>
        </w:rPr>
        <w:t> pre zaradenie záujemcu do DNS bolo potrebné, aby záujemca preukázal splnenie podmienky účasti podľa § 32 ods. 1 písm. a) zákona o verejnom obstarávaní (ďalej ako „</w:t>
      </w:r>
      <w:r w:rsidRPr="00624477">
        <w:rPr>
          <w:rFonts w:ascii="Garamond" w:hAnsi="Garamond"/>
          <w:b/>
          <w:bCs/>
          <w:sz w:val="20"/>
          <w:szCs w:val="20"/>
        </w:rPr>
        <w:t>Podmienka účasti</w:t>
      </w:r>
      <w:r w:rsidRPr="00624477">
        <w:rPr>
          <w:rFonts w:ascii="Garamond" w:hAnsi="Garamond"/>
          <w:bCs/>
          <w:sz w:val="20"/>
          <w:szCs w:val="20"/>
        </w:rPr>
        <w:t>“),</w:t>
      </w:r>
    </w:p>
    <w:p w14:paraId="5D3697BC" w14:textId="77777777" w:rsidR="00624477" w:rsidRPr="00624477" w:rsidRDefault="00624477" w:rsidP="00624477">
      <w:pPr>
        <w:numPr>
          <w:ilvl w:val="1"/>
          <w:numId w:val="5"/>
        </w:numPr>
        <w:spacing w:after="0" w:line="240" w:lineRule="auto"/>
        <w:jc w:val="both"/>
        <w:rPr>
          <w:rFonts w:ascii="Garamond" w:hAnsi="Garamond"/>
          <w:bCs/>
          <w:sz w:val="20"/>
          <w:szCs w:val="20"/>
        </w:rPr>
      </w:pPr>
      <w:r w:rsidRPr="00624477">
        <w:rPr>
          <w:rFonts w:ascii="Garamond" w:hAnsi="Garamond"/>
          <w:bCs/>
          <w:sz w:val="20"/>
          <w:szCs w:val="20"/>
        </w:rPr>
        <w:t> Novela ZVO s účinnosťou od 01.08.2024 Podmienku účasti modifikovala  nasledovne:</w:t>
      </w:r>
    </w:p>
    <w:p w14:paraId="1267FF1C" w14:textId="77777777" w:rsidR="00624477" w:rsidRPr="00624477" w:rsidRDefault="00624477" w:rsidP="00624477">
      <w:pPr>
        <w:spacing w:after="0" w:line="240" w:lineRule="auto"/>
        <w:ind w:left="708" w:firstLine="708"/>
        <w:jc w:val="both"/>
        <w:rPr>
          <w:rFonts w:ascii="Garamond" w:hAnsi="Garamond"/>
          <w:bCs/>
          <w:i/>
          <w:iCs/>
          <w:sz w:val="20"/>
          <w:szCs w:val="20"/>
        </w:rPr>
      </w:pPr>
    </w:p>
    <w:p w14:paraId="3AB299A8" w14:textId="77777777" w:rsidR="00624477" w:rsidRPr="00624477" w:rsidRDefault="00624477" w:rsidP="00624477">
      <w:pPr>
        <w:spacing w:after="0" w:line="240" w:lineRule="auto"/>
        <w:ind w:left="708" w:firstLine="708"/>
        <w:jc w:val="both"/>
        <w:rPr>
          <w:rFonts w:ascii="Garamond" w:hAnsi="Garamond"/>
          <w:bCs/>
          <w:i/>
          <w:iCs/>
          <w:sz w:val="20"/>
          <w:szCs w:val="20"/>
        </w:rPr>
      </w:pPr>
      <w:r w:rsidRPr="00624477">
        <w:rPr>
          <w:rFonts w:ascii="Garamond" w:hAnsi="Garamond"/>
          <w:bCs/>
          <w:i/>
          <w:iCs/>
          <w:sz w:val="20"/>
          <w:szCs w:val="20"/>
        </w:rPr>
        <w:t>„§ 32 ods. (7) ZVO</w:t>
      </w:r>
    </w:p>
    <w:p w14:paraId="70BD9C9E" w14:textId="77777777" w:rsidR="00624477" w:rsidRPr="00624477" w:rsidRDefault="00624477" w:rsidP="00624477">
      <w:pPr>
        <w:spacing w:after="0" w:line="240" w:lineRule="auto"/>
        <w:ind w:left="708" w:firstLine="708"/>
        <w:jc w:val="both"/>
        <w:rPr>
          <w:rFonts w:ascii="Garamond" w:hAnsi="Garamond"/>
          <w:bCs/>
          <w:i/>
          <w:iCs/>
          <w:sz w:val="20"/>
          <w:szCs w:val="20"/>
        </w:rPr>
      </w:pPr>
    </w:p>
    <w:p w14:paraId="352E4A64" w14:textId="77777777" w:rsidR="00624477" w:rsidRPr="00624477" w:rsidRDefault="00624477" w:rsidP="00624477">
      <w:pPr>
        <w:spacing w:after="0" w:line="240" w:lineRule="auto"/>
        <w:ind w:left="708" w:firstLine="708"/>
        <w:jc w:val="both"/>
        <w:rPr>
          <w:rFonts w:ascii="Garamond" w:hAnsi="Garamond"/>
          <w:bCs/>
          <w:i/>
          <w:iCs/>
          <w:sz w:val="20"/>
          <w:szCs w:val="20"/>
        </w:rPr>
      </w:pPr>
      <w:r w:rsidRPr="00624477">
        <w:rPr>
          <w:rFonts w:ascii="Garamond" w:hAnsi="Garamond"/>
          <w:bCs/>
          <w:i/>
          <w:iCs/>
          <w:sz w:val="20"/>
          <w:szCs w:val="20"/>
        </w:rPr>
        <w:t>Podmienky účasti podľa odseku 1 písm. a) musí spĺňať aj iná osoba ako osoba podľa odseku 1 písm. a), ak táto osoba má právo za ňu konať, práva spojené s rozhodovaním alebo kontrolou v hospodárskom subjekte, ktorý sa chce zúčastniť verejného obstarávania. Splnenie podmienky účasti podľa prvej vety preukazuje uchádzač alebo záujemca verejnému obstarávateľovi alebo obstarávateľovi predložením čestného vyhlásenia alebo vyhlásenia podľa odseku 5, ak právo štátu uchádzača alebo záujemcu so sídlom, miestom podnikania alebo obvyklým pobytom mimo územia Slovenskej republiky neupravuje inštitút čestného vyhlásenia, ako súčasť ponuky alebo v žiadosti o účasť. V čestnom vyhlásení alebo vyhlásení uchádzač alebo záujemca uvedie zoznam osôb podľa prvej vety.</w:t>
      </w:r>
    </w:p>
    <w:p w14:paraId="4BE8B4DF" w14:textId="77777777" w:rsidR="00624477" w:rsidRPr="00624477" w:rsidRDefault="00624477" w:rsidP="00624477">
      <w:pPr>
        <w:spacing w:after="0" w:line="240" w:lineRule="auto"/>
        <w:ind w:left="708" w:firstLine="708"/>
        <w:jc w:val="both"/>
        <w:rPr>
          <w:rFonts w:ascii="Garamond" w:hAnsi="Garamond"/>
          <w:bCs/>
          <w:i/>
          <w:iCs/>
          <w:sz w:val="20"/>
          <w:szCs w:val="20"/>
        </w:rPr>
      </w:pPr>
    </w:p>
    <w:p w14:paraId="396FA0FC" w14:textId="77777777" w:rsidR="00624477" w:rsidRPr="00624477" w:rsidRDefault="00624477" w:rsidP="00624477">
      <w:pPr>
        <w:spacing w:after="0" w:line="240" w:lineRule="auto"/>
        <w:ind w:left="708" w:firstLine="708"/>
        <w:jc w:val="both"/>
        <w:rPr>
          <w:rFonts w:ascii="Garamond" w:hAnsi="Garamond"/>
          <w:bCs/>
          <w:i/>
          <w:iCs/>
          <w:sz w:val="20"/>
          <w:szCs w:val="20"/>
        </w:rPr>
      </w:pPr>
      <w:r w:rsidRPr="00624477">
        <w:rPr>
          <w:rFonts w:ascii="Garamond" w:hAnsi="Garamond"/>
          <w:bCs/>
          <w:i/>
          <w:iCs/>
          <w:sz w:val="20"/>
          <w:szCs w:val="20"/>
        </w:rPr>
        <w:t>§ 32 ods. (8) ZVO</w:t>
      </w:r>
    </w:p>
    <w:p w14:paraId="0A7FB273" w14:textId="77777777" w:rsidR="00624477" w:rsidRPr="00624477" w:rsidRDefault="00624477" w:rsidP="00624477">
      <w:pPr>
        <w:spacing w:after="0" w:line="240" w:lineRule="auto"/>
        <w:ind w:left="708" w:firstLine="708"/>
        <w:jc w:val="both"/>
        <w:rPr>
          <w:rFonts w:ascii="Garamond" w:hAnsi="Garamond"/>
          <w:bCs/>
          <w:i/>
          <w:iCs/>
          <w:sz w:val="20"/>
          <w:szCs w:val="20"/>
        </w:rPr>
      </w:pPr>
    </w:p>
    <w:p w14:paraId="5FEDA384" w14:textId="77777777" w:rsidR="00624477" w:rsidRPr="00624477" w:rsidRDefault="00624477" w:rsidP="00624477">
      <w:pPr>
        <w:spacing w:after="0" w:line="240" w:lineRule="auto"/>
        <w:ind w:left="708" w:firstLine="708"/>
        <w:jc w:val="both"/>
        <w:rPr>
          <w:rFonts w:ascii="Garamond" w:hAnsi="Garamond"/>
          <w:bCs/>
          <w:i/>
          <w:iCs/>
          <w:sz w:val="20"/>
          <w:szCs w:val="20"/>
        </w:rPr>
      </w:pPr>
      <w:r w:rsidRPr="00624477">
        <w:rPr>
          <w:rFonts w:ascii="Garamond" w:hAnsi="Garamond"/>
          <w:bCs/>
          <w:i/>
          <w:iCs/>
          <w:sz w:val="20"/>
          <w:szCs w:val="20"/>
        </w:rPr>
        <w:t>Za osobu podľa odseku 7 sa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3AA6F291" w14:textId="77777777" w:rsidR="00624477" w:rsidRPr="00624477" w:rsidRDefault="00624477" w:rsidP="00624477">
      <w:pPr>
        <w:numPr>
          <w:ilvl w:val="0"/>
          <w:numId w:val="37"/>
        </w:numPr>
        <w:spacing w:after="0" w:line="240" w:lineRule="auto"/>
        <w:jc w:val="both"/>
        <w:rPr>
          <w:rFonts w:ascii="Garamond" w:hAnsi="Garamond"/>
          <w:bCs/>
          <w:i/>
          <w:iCs/>
          <w:sz w:val="20"/>
          <w:szCs w:val="20"/>
        </w:rPr>
      </w:pPr>
      <w:r w:rsidRPr="00624477">
        <w:rPr>
          <w:rFonts w:ascii="Garamond" w:hAnsi="Garamond"/>
          <w:bCs/>
          <w:i/>
          <w:iCs/>
          <w:sz w:val="20"/>
          <w:szCs w:val="20"/>
        </w:rPr>
        <w:t>vlastní väčšinu akcií alebo väčšinový obchodný podiel u uchádzača alebo záujemcu,</w:t>
      </w:r>
    </w:p>
    <w:p w14:paraId="31B488EE" w14:textId="77777777" w:rsidR="00624477" w:rsidRPr="00624477" w:rsidRDefault="00624477" w:rsidP="00624477">
      <w:pPr>
        <w:numPr>
          <w:ilvl w:val="0"/>
          <w:numId w:val="37"/>
        </w:numPr>
        <w:spacing w:after="0" w:line="240" w:lineRule="auto"/>
        <w:jc w:val="both"/>
        <w:rPr>
          <w:rFonts w:ascii="Garamond" w:hAnsi="Garamond"/>
          <w:bCs/>
          <w:i/>
          <w:iCs/>
          <w:sz w:val="20"/>
          <w:szCs w:val="20"/>
        </w:rPr>
      </w:pPr>
      <w:r w:rsidRPr="00624477">
        <w:rPr>
          <w:rFonts w:ascii="Garamond" w:hAnsi="Garamond"/>
          <w:bCs/>
          <w:i/>
          <w:iCs/>
          <w:sz w:val="20"/>
          <w:szCs w:val="20"/>
        </w:rPr>
        <w:t>má väčšinu hlasovacích práv u uchádzača alebo záujemcu,</w:t>
      </w:r>
    </w:p>
    <w:p w14:paraId="75F5EDA5" w14:textId="77777777" w:rsidR="00624477" w:rsidRPr="00624477" w:rsidRDefault="00624477" w:rsidP="00624477">
      <w:pPr>
        <w:numPr>
          <w:ilvl w:val="0"/>
          <w:numId w:val="37"/>
        </w:numPr>
        <w:spacing w:after="0" w:line="240" w:lineRule="auto"/>
        <w:jc w:val="both"/>
        <w:rPr>
          <w:rFonts w:ascii="Garamond" w:hAnsi="Garamond"/>
          <w:bCs/>
          <w:i/>
          <w:iCs/>
          <w:sz w:val="20"/>
          <w:szCs w:val="20"/>
        </w:rPr>
      </w:pPr>
      <w:r w:rsidRPr="00624477">
        <w:rPr>
          <w:rFonts w:ascii="Garamond" w:hAnsi="Garamond"/>
          <w:bCs/>
          <w:i/>
          <w:iCs/>
          <w:sz w:val="20"/>
          <w:szCs w:val="20"/>
        </w:rPr>
        <w:t>má právo vymenúvať alebo odvolávať väčšinu členov štatutárneho orgánu alebo dozorného orgánu uchádzača alebo záujemcu alebo</w:t>
      </w:r>
    </w:p>
    <w:p w14:paraId="2685A94B" w14:textId="2EA28C2B" w:rsidR="00624477" w:rsidRPr="00BC7889" w:rsidRDefault="00624477" w:rsidP="00BC7889">
      <w:pPr>
        <w:numPr>
          <w:ilvl w:val="0"/>
          <w:numId w:val="37"/>
        </w:numPr>
        <w:spacing w:after="0" w:line="240" w:lineRule="auto"/>
        <w:jc w:val="both"/>
        <w:rPr>
          <w:rFonts w:ascii="Garamond" w:hAnsi="Garamond"/>
          <w:bCs/>
          <w:i/>
          <w:iCs/>
          <w:sz w:val="20"/>
          <w:szCs w:val="20"/>
        </w:rPr>
      </w:pPr>
      <w:r w:rsidRPr="00624477">
        <w:rPr>
          <w:rFonts w:ascii="Garamond" w:hAnsi="Garamond"/>
          <w:bCs/>
          <w:i/>
          <w:iCs/>
          <w:sz w:val="20"/>
          <w:szCs w:val="20"/>
        </w:rPr>
        <w:t>má právo vykonávať rozhodujúci vplyv na základe dohody uzavretej s uchádzačom alebo záujemcom alebo na základe spoločenskej zmluvy, zakladateľskej listiny alebo stanov, ak to umožňuje právo štátu, ktorými sa táto osoba riadi.“</w:t>
      </w:r>
    </w:p>
    <w:p w14:paraId="54A7D008" w14:textId="77777777" w:rsidR="00D849F0" w:rsidRPr="007B4DB5" w:rsidRDefault="00D849F0" w:rsidP="007B4DB5">
      <w:pPr>
        <w:spacing w:after="0" w:line="240" w:lineRule="auto"/>
        <w:jc w:val="both"/>
        <w:rPr>
          <w:rFonts w:ascii="Garamond" w:hAnsi="Garamond"/>
          <w:bCs/>
          <w:sz w:val="20"/>
          <w:szCs w:val="20"/>
        </w:rPr>
      </w:pPr>
    </w:p>
    <w:p w14:paraId="3AB39BB1" w14:textId="51DE7A6D" w:rsidR="002D053D" w:rsidRPr="006D184A" w:rsidRDefault="00A61075" w:rsidP="0033307F">
      <w:pPr>
        <w:pStyle w:val="Odsekzoznamu"/>
        <w:numPr>
          <w:ilvl w:val="0"/>
          <w:numId w:val="1"/>
        </w:numPr>
        <w:spacing w:after="0" w:line="240" w:lineRule="auto"/>
        <w:jc w:val="both"/>
        <w:rPr>
          <w:rFonts w:ascii="Garamond" w:hAnsi="Garamond"/>
          <w:b/>
          <w:bCs/>
          <w:sz w:val="20"/>
          <w:szCs w:val="20"/>
        </w:rPr>
      </w:pPr>
      <w:r w:rsidRPr="006D184A">
        <w:rPr>
          <w:rFonts w:ascii="Garamond" w:hAnsi="Garamond"/>
          <w:b/>
          <w:bCs/>
          <w:sz w:val="20"/>
          <w:szCs w:val="20"/>
        </w:rPr>
        <w:t>Lehota</w:t>
      </w:r>
      <w:r w:rsidR="0033307F" w:rsidRPr="006D184A">
        <w:rPr>
          <w:rFonts w:ascii="Garamond" w:hAnsi="Garamond"/>
          <w:b/>
          <w:bCs/>
          <w:sz w:val="20"/>
          <w:szCs w:val="20"/>
        </w:rPr>
        <w:t xml:space="preserve"> </w:t>
      </w:r>
      <w:r w:rsidRPr="006D184A">
        <w:rPr>
          <w:rFonts w:ascii="Garamond" w:hAnsi="Garamond"/>
          <w:b/>
          <w:bCs/>
          <w:sz w:val="20"/>
          <w:szCs w:val="20"/>
        </w:rPr>
        <w:t>na</w:t>
      </w:r>
      <w:r w:rsidR="0033307F" w:rsidRPr="006D184A">
        <w:rPr>
          <w:rFonts w:ascii="Garamond" w:hAnsi="Garamond"/>
          <w:b/>
          <w:bCs/>
          <w:sz w:val="20"/>
          <w:szCs w:val="20"/>
        </w:rPr>
        <w:t xml:space="preserve"> </w:t>
      </w:r>
      <w:r w:rsidRPr="006D184A">
        <w:rPr>
          <w:rFonts w:ascii="Garamond" w:hAnsi="Garamond"/>
          <w:b/>
          <w:bCs/>
          <w:sz w:val="20"/>
          <w:szCs w:val="20"/>
        </w:rPr>
        <w:t>predkladanie</w:t>
      </w:r>
      <w:r w:rsidR="0033307F" w:rsidRPr="006D184A">
        <w:rPr>
          <w:rFonts w:ascii="Garamond" w:hAnsi="Garamond"/>
          <w:b/>
          <w:bCs/>
          <w:sz w:val="20"/>
          <w:szCs w:val="20"/>
        </w:rPr>
        <w:t xml:space="preserve"> </w:t>
      </w:r>
      <w:r w:rsidRPr="006D184A">
        <w:rPr>
          <w:rFonts w:ascii="Garamond" w:hAnsi="Garamond"/>
          <w:b/>
          <w:bCs/>
          <w:sz w:val="20"/>
          <w:szCs w:val="20"/>
        </w:rPr>
        <w:t>ponúk</w:t>
      </w:r>
    </w:p>
    <w:p w14:paraId="17689FA2" w14:textId="75FD7AD9" w:rsidR="002D053D" w:rsidRPr="006D184A" w:rsidRDefault="00A61075" w:rsidP="004A1D88">
      <w:pPr>
        <w:pStyle w:val="Odsekzoznamu"/>
        <w:spacing w:after="0" w:line="240" w:lineRule="auto"/>
        <w:jc w:val="both"/>
        <w:rPr>
          <w:rFonts w:ascii="Garamond" w:hAnsi="Garamond"/>
          <w:bCs/>
          <w:sz w:val="20"/>
          <w:szCs w:val="20"/>
        </w:rPr>
      </w:pPr>
      <w:r w:rsidRPr="006D184A">
        <w:rPr>
          <w:rFonts w:ascii="Garamond" w:hAnsi="Garamond"/>
          <w:bCs/>
          <w:sz w:val="20"/>
          <w:szCs w:val="20"/>
        </w:rPr>
        <w:t>Lehotu</w:t>
      </w:r>
      <w:r w:rsidR="0033307F" w:rsidRPr="006D184A">
        <w:rPr>
          <w:rFonts w:ascii="Garamond" w:hAnsi="Garamond"/>
          <w:bCs/>
          <w:sz w:val="20"/>
          <w:szCs w:val="20"/>
        </w:rPr>
        <w:t xml:space="preserve"> </w:t>
      </w:r>
      <w:r w:rsidRPr="006D184A">
        <w:rPr>
          <w:rFonts w:ascii="Garamond" w:hAnsi="Garamond"/>
          <w:bCs/>
          <w:sz w:val="20"/>
          <w:szCs w:val="20"/>
        </w:rPr>
        <w:t>na</w:t>
      </w:r>
      <w:r w:rsidR="0033307F" w:rsidRPr="006D184A">
        <w:rPr>
          <w:rFonts w:ascii="Garamond" w:hAnsi="Garamond"/>
          <w:bCs/>
          <w:sz w:val="20"/>
          <w:szCs w:val="20"/>
        </w:rPr>
        <w:t xml:space="preserve"> </w:t>
      </w:r>
      <w:r w:rsidRPr="006D184A">
        <w:rPr>
          <w:rFonts w:ascii="Garamond" w:hAnsi="Garamond"/>
          <w:bCs/>
          <w:sz w:val="20"/>
          <w:szCs w:val="20"/>
        </w:rPr>
        <w:t>predkladanie</w:t>
      </w:r>
      <w:r w:rsidR="0033307F" w:rsidRPr="006D184A">
        <w:rPr>
          <w:rFonts w:ascii="Garamond" w:hAnsi="Garamond"/>
          <w:bCs/>
          <w:sz w:val="20"/>
          <w:szCs w:val="20"/>
        </w:rPr>
        <w:t xml:space="preserve"> </w:t>
      </w:r>
      <w:r w:rsidRPr="006D184A">
        <w:rPr>
          <w:rFonts w:ascii="Garamond" w:hAnsi="Garamond"/>
          <w:bCs/>
          <w:sz w:val="20"/>
          <w:szCs w:val="20"/>
        </w:rPr>
        <w:t>ponúk</w:t>
      </w:r>
      <w:r w:rsidR="0033307F" w:rsidRPr="006D184A">
        <w:rPr>
          <w:rFonts w:ascii="Garamond" w:hAnsi="Garamond"/>
          <w:bCs/>
          <w:sz w:val="20"/>
          <w:szCs w:val="20"/>
        </w:rPr>
        <w:t xml:space="preserve"> </w:t>
      </w:r>
      <w:r w:rsidRPr="006D184A">
        <w:rPr>
          <w:rFonts w:ascii="Garamond" w:hAnsi="Garamond"/>
          <w:bCs/>
          <w:sz w:val="20"/>
          <w:szCs w:val="20"/>
        </w:rPr>
        <w:t>obstarávateľská</w:t>
      </w:r>
      <w:r w:rsidR="0033307F" w:rsidRPr="006D184A">
        <w:rPr>
          <w:rFonts w:ascii="Garamond" w:hAnsi="Garamond"/>
          <w:bCs/>
          <w:sz w:val="20"/>
          <w:szCs w:val="20"/>
        </w:rPr>
        <w:t xml:space="preserve"> </w:t>
      </w:r>
      <w:r w:rsidRPr="006D184A">
        <w:rPr>
          <w:rFonts w:ascii="Garamond" w:hAnsi="Garamond"/>
          <w:bCs/>
          <w:sz w:val="20"/>
          <w:szCs w:val="20"/>
        </w:rPr>
        <w:t>organizácia</w:t>
      </w:r>
      <w:r w:rsidR="0033307F" w:rsidRPr="006D184A">
        <w:rPr>
          <w:rFonts w:ascii="Garamond" w:hAnsi="Garamond"/>
          <w:bCs/>
          <w:sz w:val="20"/>
          <w:szCs w:val="20"/>
        </w:rPr>
        <w:t xml:space="preserve"> </w:t>
      </w:r>
      <w:r w:rsidRPr="006D184A">
        <w:rPr>
          <w:rFonts w:ascii="Garamond" w:hAnsi="Garamond"/>
          <w:bCs/>
          <w:sz w:val="20"/>
          <w:szCs w:val="20"/>
        </w:rPr>
        <w:t>stanovila</w:t>
      </w:r>
      <w:r w:rsidR="0033307F" w:rsidRPr="006D184A">
        <w:rPr>
          <w:rFonts w:ascii="Garamond" w:hAnsi="Garamond"/>
          <w:bCs/>
          <w:sz w:val="20"/>
          <w:szCs w:val="20"/>
        </w:rPr>
        <w:t xml:space="preserve"> </w:t>
      </w:r>
      <w:r w:rsidRPr="006D184A">
        <w:rPr>
          <w:rFonts w:ascii="Garamond" w:hAnsi="Garamond"/>
          <w:bCs/>
          <w:sz w:val="20"/>
          <w:szCs w:val="20"/>
        </w:rPr>
        <w:t>do</w:t>
      </w:r>
      <w:r w:rsidR="0033307F" w:rsidRPr="006D184A">
        <w:rPr>
          <w:rFonts w:ascii="Garamond" w:hAnsi="Garamond"/>
          <w:bCs/>
          <w:sz w:val="20"/>
          <w:szCs w:val="20"/>
        </w:rPr>
        <w:t xml:space="preserve"> </w:t>
      </w:r>
      <w:r w:rsidR="003F0456" w:rsidRPr="006D184A">
        <w:rPr>
          <w:rFonts w:ascii="Garamond" w:hAnsi="Garamond"/>
          <w:b/>
          <w:sz w:val="20"/>
          <w:szCs w:val="20"/>
        </w:rPr>
        <w:t>13</w:t>
      </w:r>
      <w:r w:rsidR="00524ED8" w:rsidRPr="006D184A">
        <w:rPr>
          <w:rFonts w:ascii="Garamond" w:hAnsi="Garamond"/>
          <w:b/>
          <w:sz w:val="20"/>
          <w:szCs w:val="20"/>
        </w:rPr>
        <w:t>.</w:t>
      </w:r>
      <w:r w:rsidR="00B26D2A" w:rsidRPr="006D184A">
        <w:rPr>
          <w:rFonts w:ascii="Garamond" w:hAnsi="Garamond"/>
          <w:b/>
          <w:sz w:val="20"/>
          <w:szCs w:val="20"/>
        </w:rPr>
        <w:t>0</w:t>
      </w:r>
      <w:r w:rsidR="00CD354C" w:rsidRPr="006D184A">
        <w:rPr>
          <w:rFonts w:ascii="Garamond" w:hAnsi="Garamond"/>
          <w:b/>
          <w:sz w:val="20"/>
          <w:szCs w:val="20"/>
        </w:rPr>
        <w:t>4</w:t>
      </w:r>
      <w:r w:rsidR="00204EB0" w:rsidRPr="006D184A">
        <w:rPr>
          <w:rFonts w:ascii="Garamond" w:hAnsi="Garamond"/>
          <w:b/>
          <w:sz w:val="20"/>
          <w:szCs w:val="20"/>
        </w:rPr>
        <w:t>.20</w:t>
      </w:r>
      <w:r w:rsidR="00C65834" w:rsidRPr="006D184A">
        <w:rPr>
          <w:rFonts w:ascii="Garamond" w:hAnsi="Garamond"/>
          <w:b/>
          <w:sz w:val="20"/>
          <w:szCs w:val="20"/>
        </w:rPr>
        <w:t>2</w:t>
      </w:r>
      <w:r w:rsidR="00B26D2A" w:rsidRPr="006D184A">
        <w:rPr>
          <w:rFonts w:ascii="Garamond" w:hAnsi="Garamond"/>
          <w:b/>
          <w:sz w:val="20"/>
          <w:szCs w:val="20"/>
        </w:rPr>
        <w:t>6</w:t>
      </w:r>
      <w:r w:rsidRPr="006D184A">
        <w:rPr>
          <w:rFonts w:ascii="Garamond" w:hAnsi="Garamond"/>
          <w:b/>
          <w:sz w:val="20"/>
          <w:szCs w:val="20"/>
        </w:rPr>
        <w:t>,</w:t>
      </w:r>
      <w:r w:rsidR="0033307F" w:rsidRPr="006D184A">
        <w:rPr>
          <w:rFonts w:ascii="Garamond" w:hAnsi="Garamond"/>
          <w:b/>
          <w:sz w:val="20"/>
          <w:szCs w:val="20"/>
        </w:rPr>
        <w:t xml:space="preserve"> </w:t>
      </w:r>
      <w:r w:rsidR="003F0456" w:rsidRPr="006D184A">
        <w:rPr>
          <w:rFonts w:ascii="Garamond" w:hAnsi="Garamond"/>
          <w:b/>
          <w:sz w:val="20"/>
          <w:szCs w:val="20"/>
        </w:rPr>
        <w:t>11</w:t>
      </w:r>
      <w:r w:rsidRPr="006D184A">
        <w:rPr>
          <w:rFonts w:ascii="Garamond" w:hAnsi="Garamond"/>
          <w:b/>
          <w:sz w:val="20"/>
          <w:szCs w:val="20"/>
        </w:rPr>
        <w:t>:</w:t>
      </w:r>
      <w:r w:rsidR="00336684" w:rsidRPr="006D184A">
        <w:rPr>
          <w:rFonts w:ascii="Garamond" w:hAnsi="Garamond"/>
          <w:b/>
          <w:sz w:val="20"/>
          <w:szCs w:val="20"/>
        </w:rPr>
        <w:t>0</w:t>
      </w:r>
      <w:r w:rsidRPr="006D184A">
        <w:rPr>
          <w:rFonts w:ascii="Garamond" w:hAnsi="Garamond"/>
          <w:b/>
          <w:sz w:val="20"/>
          <w:szCs w:val="20"/>
        </w:rPr>
        <w:t>0</w:t>
      </w:r>
      <w:r w:rsidR="0033307F" w:rsidRPr="006D184A">
        <w:rPr>
          <w:rFonts w:ascii="Garamond" w:hAnsi="Garamond"/>
          <w:bCs/>
          <w:sz w:val="20"/>
          <w:szCs w:val="20"/>
        </w:rPr>
        <w:t xml:space="preserve"> </w:t>
      </w:r>
      <w:r w:rsidRPr="006D184A">
        <w:rPr>
          <w:rFonts w:ascii="Garamond" w:hAnsi="Garamond"/>
          <w:bCs/>
          <w:sz w:val="20"/>
          <w:szCs w:val="20"/>
        </w:rPr>
        <w:t>hod.</w:t>
      </w:r>
      <w:r w:rsidR="0033307F" w:rsidRPr="006D184A">
        <w:rPr>
          <w:rFonts w:ascii="Garamond" w:hAnsi="Garamond"/>
          <w:bCs/>
          <w:sz w:val="20"/>
          <w:szCs w:val="20"/>
        </w:rPr>
        <w:t xml:space="preserve"> </w:t>
      </w:r>
      <w:r w:rsidRPr="006D184A">
        <w:rPr>
          <w:rFonts w:ascii="Garamond" w:hAnsi="Garamond"/>
          <w:bCs/>
          <w:sz w:val="20"/>
          <w:szCs w:val="20"/>
        </w:rPr>
        <w:t>miestneho</w:t>
      </w:r>
      <w:r w:rsidR="0033307F" w:rsidRPr="006D184A">
        <w:rPr>
          <w:rFonts w:ascii="Garamond" w:hAnsi="Garamond"/>
          <w:bCs/>
          <w:sz w:val="20"/>
          <w:szCs w:val="20"/>
        </w:rPr>
        <w:t xml:space="preserve"> </w:t>
      </w:r>
      <w:r w:rsidRPr="006D184A">
        <w:rPr>
          <w:rFonts w:ascii="Garamond" w:hAnsi="Garamond"/>
          <w:bCs/>
          <w:sz w:val="20"/>
          <w:szCs w:val="20"/>
        </w:rPr>
        <w:t>času.</w:t>
      </w:r>
    </w:p>
    <w:p w14:paraId="7403ED54" w14:textId="77777777" w:rsidR="002D053D" w:rsidRPr="006D184A" w:rsidRDefault="002D053D" w:rsidP="0033307F">
      <w:pPr>
        <w:pStyle w:val="Odsekzoznamu"/>
        <w:spacing w:after="0" w:line="240" w:lineRule="auto"/>
        <w:jc w:val="both"/>
        <w:rPr>
          <w:rFonts w:ascii="Garamond" w:hAnsi="Garamond"/>
          <w:sz w:val="20"/>
          <w:szCs w:val="20"/>
        </w:rPr>
      </w:pPr>
    </w:p>
    <w:p w14:paraId="0266A16C" w14:textId="1287C656" w:rsidR="00A61075" w:rsidRPr="006D184A" w:rsidRDefault="00A61075" w:rsidP="0033307F">
      <w:pPr>
        <w:pStyle w:val="Odsekzoznamu"/>
        <w:numPr>
          <w:ilvl w:val="0"/>
          <w:numId w:val="1"/>
        </w:numPr>
        <w:spacing w:after="0" w:line="240" w:lineRule="auto"/>
        <w:jc w:val="both"/>
        <w:rPr>
          <w:rFonts w:ascii="Garamond" w:hAnsi="Garamond"/>
          <w:b/>
          <w:bCs/>
          <w:sz w:val="20"/>
          <w:szCs w:val="20"/>
        </w:rPr>
      </w:pPr>
      <w:r w:rsidRPr="006D184A">
        <w:rPr>
          <w:rFonts w:ascii="Garamond" w:hAnsi="Garamond"/>
          <w:b/>
          <w:bCs/>
          <w:sz w:val="20"/>
          <w:szCs w:val="20"/>
        </w:rPr>
        <w:t>Adresa,</w:t>
      </w:r>
      <w:r w:rsidR="0033307F" w:rsidRPr="006D184A">
        <w:rPr>
          <w:rFonts w:ascii="Garamond" w:hAnsi="Garamond"/>
          <w:b/>
          <w:bCs/>
          <w:sz w:val="20"/>
          <w:szCs w:val="20"/>
        </w:rPr>
        <w:t xml:space="preserve"> </w:t>
      </w:r>
      <w:r w:rsidRPr="006D184A">
        <w:rPr>
          <w:rFonts w:ascii="Garamond" w:hAnsi="Garamond"/>
          <w:b/>
          <w:bCs/>
          <w:sz w:val="20"/>
          <w:szCs w:val="20"/>
        </w:rPr>
        <w:t>na</w:t>
      </w:r>
      <w:r w:rsidR="0033307F" w:rsidRPr="006D184A">
        <w:rPr>
          <w:rFonts w:ascii="Garamond" w:hAnsi="Garamond"/>
          <w:b/>
          <w:bCs/>
          <w:sz w:val="20"/>
          <w:szCs w:val="20"/>
        </w:rPr>
        <w:t xml:space="preserve"> </w:t>
      </w:r>
      <w:r w:rsidRPr="006D184A">
        <w:rPr>
          <w:rFonts w:ascii="Garamond" w:hAnsi="Garamond"/>
          <w:b/>
          <w:bCs/>
          <w:sz w:val="20"/>
          <w:szCs w:val="20"/>
        </w:rPr>
        <w:t>ktorú</w:t>
      </w:r>
      <w:r w:rsidR="0033307F" w:rsidRPr="006D184A">
        <w:rPr>
          <w:rFonts w:ascii="Garamond" w:hAnsi="Garamond"/>
          <w:b/>
          <w:bCs/>
          <w:sz w:val="20"/>
          <w:szCs w:val="20"/>
        </w:rPr>
        <w:t xml:space="preserve"> </w:t>
      </w:r>
      <w:r w:rsidRPr="006D184A">
        <w:rPr>
          <w:rFonts w:ascii="Garamond" w:hAnsi="Garamond"/>
          <w:b/>
          <w:bCs/>
          <w:sz w:val="20"/>
          <w:szCs w:val="20"/>
        </w:rPr>
        <w:t>sa</w:t>
      </w:r>
      <w:r w:rsidR="0033307F" w:rsidRPr="006D184A">
        <w:rPr>
          <w:rFonts w:ascii="Garamond" w:hAnsi="Garamond"/>
          <w:b/>
          <w:bCs/>
          <w:sz w:val="20"/>
          <w:szCs w:val="20"/>
        </w:rPr>
        <w:t xml:space="preserve"> </w:t>
      </w:r>
      <w:r w:rsidRPr="006D184A">
        <w:rPr>
          <w:rFonts w:ascii="Garamond" w:hAnsi="Garamond"/>
          <w:b/>
          <w:bCs/>
          <w:sz w:val="20"/>
          <w:szCs w:val="20"/>
        </w:rPr>
        <w:t>ponuky</w:t>
      </w:r>
      <w:r w:rsidR="0033307F" w:rsidRPr="006D184A">
        <w:rPr>
          <w:rFonts w:ascii="Garamond" w:hAnsi="Garamond"/>
          <w:b/>
          <w:bCs/>
          <w:sz w:val="20"/>
          <w:szCs w:val="20"/>
        </w:rPr>
        <w:t xml:space="preserve"> </w:t>
      </w:r>
      <w:r w:rsidRPr="006D184A">
        <w:rPr>
          <w:rFonts w:ascii="Garamond" w:hAnsi="Garamond"/>
          <w:b/>
          <w:bCs/>
          <w:sz w:val="20"/>
          <w:szCs w:val="20"/>
        </w:rPr>
        <w:t>predkladajú</w:t>
      </w:r>
    </w:p>
    <w:p w14:paraId="3C716D0A" w14:textId="2963A5D6" w:rsidR="00B14658" w:rsidRPr="006D184A" w:rsidRDefault="00A833C0" w:rsidP="00B14658">
      <w:pPr>
        <w:pStyle w:val="Odsekzoznamu"/>
      </w:pPr>
      <w:hyperlink r:id="rId11" w:history="1">
        <w:r w:rsidRPr="00B42E7A">
          <w:rPr>
            <w:rStyle w:val="Hypertextovprepojenie"/>
          </w:rPr>
          <w:t>https://josephine.proebiz.com/sk/tender/76327/summary</w:t>
        </w:r>
      </w:hyperlink>
    </w:p>
    <w:p w14:paraId="7BD6BDDE" w14:textId="77777777" w:rsidR="009647C8" w:rsidRPr="006D184A" w:rsidRDefault="009647C8" w:rsidP="00D46B10">
      <w:pPr>
        <w:pStyle w:val="Odsekzoznamu"/>
        <w:spacing w:after="0" w:line="240" w:lineRule="auto"/>
        <w:jc w:val="both"/>
        <w:rPr>
          <w:rFonts w:ascii="Garamond" w:hAnsi="Garamond"/>
          <w:b/>
          <w:bCs/>
          <w:sz w:val="20"/>
          <w:szCs w:val="20"/>
        </w:rPr>
      </w:pPr>
    </w:p>
    <w:p w14:paraId="0DDCE2BB" w14:textId="2B6A3EF6" w:rsidR="00547FD3" w:rsidRPr="006D184A" w:rsidRDefault="00547FD3" w:rsidP="0033307F">
      <w:pPr>
        <w:pStyle w:val="Odsekzoznamu"/>
        <w:numPr>
          <w:ilvl w:val="0"/>
          <w:numId w:val="1"/>
        </w:numPr>
        <w:spacing w:after="0" w:line="240" w:lineRule="auto"/>
        <w:jc w:val="both"/>
        <w:rPr>
          <w:rFonts w:ascii="Garamond" w:hAnsi="Garamond"/>
          <w:b/>
          <w:bCs/>
          <w:sz w:val="20"/>
          <w:szCs w:val="20"/>
        </w:rPr>
      </w:pPr>
      <w:r w:rsidRPr="006D184A">
        <w:rPr>
          <w:rFonts w:ascii="Garamond" w:hAnsi="Garamond"/>
          <w:b/>
          <w:bCs/>
          <w:sz w:val="20"/>
          <w:szCs w:val="20"/>
        </w:rPr>
        <w:t>Lehota</w:t>
      </w:r>
      <w:r w:rsidR="0033307F" w:rsidRPr="006D184A">
        <w:rPr>
          <w:rFonts w:ascii="Garamond" w:hAnsi="Garamond"/>
          <w:b/>
          <w:bCs/>
          <w:sz w:val="20"/>
          <w:szCs w:val="20"/>
        </w:rPr>
        <w:t xml:space="preserve"> </w:t>
      </w:r>
      <w:r w:rsidRPr="006D184A">
        <w:rPr>
          <w:rFonts w:ascii="Garamond" w:hAnsi="Garamond"/>
          <w:b/>
          <w:bCs/>
          <w:sz w:val="20"/>
          <w:szCs w:val="20"/>
        </w:rPr>
        <w:t>na</w:t>
      </w:r>
      <w:r w:rsidR="0033307F" w:rsidRPr="006D184A">
        <w:rPr>
          <w:rFonts w:ascii="Garamond" w:hAnsi="Garamond"/>
          <w:b/>
          <w:bCs/>
          <w:sz w:val="20"/>
          <w:szCs w:val="20"/>
        </w:rPr>
        <w:t xml:space="preserve"> </w:t>
      </w:r>
      <w:r w:rsidRPr="006D184A">
        <w:rPr>
          <w:rFonts w:ascii="Garamond" w:hAnsi="Garamond"/>
          <w:b/>
          <w:bCs/>
          <w:sz w:val="20"/>
          <w:szCs w:val="20"/>
        </w:rPr>
        <w:t>otváranie</w:t>
      </w:r>
      <w:r w:rsidR="0033307F" w:rsidRPr="006D184A">
        <w:rPr>
          <w:rFonts w:ascii="Garamond" w:hAnsi="Garamond"/>
          <w:b/>
          <w:bCs/>
          <w:sz w:val="20"/>
          <w:szCs w:val="20"/>
        </w:rPr>
        <w:t xml:space="preserve"> </w:t>
      </w:r>
      <w:r w:rsidRPr="006D184A">
        <w:rPr>
          <w:rFonts w:ascii="Garamond" w:hAnsi="Garamond"/>
          <w:b/>
          <w:bCs/>
          <w:sz w:val="20"/>
          <w:szCs w:val="20"/>
        </w:rPr>
        <w:t>ponúk</w:t>
      </w:r>
    </w:p>
    <w:p w14:paraId="31EC79BE" w14:textId="3B575B11" w:rsidR="00547FD3" w:rsidRPr="006D184A" w:rsidRDefault="00547FD3" w:rsidP="0033307F">
      <w:pPr>
        <w:pStyle w:val="Odsekzoznamu"/>
        <w:spacing w:after="0" w:line="240" w:lineRule="auto"/>
        <w:jc w:val="both"/>
        <w:rPr>
          <w:rFonts w:ascii="Garamond" w:hAnsi="Garamond"/>
          <w:bCs/>
          <w:sz w:val="20"/>
          <w:szCs w:val="20"/>
        </w:rPr>
      </w:pPr>
      <w:r w:rsidRPr="006D184A">
        <w:rPr>
          <w:rFonts w:ascii="Garamond" w:hAnsi="Garamond"/>
          <w:bCs/>
          <w:sz w:val="20"/>
          <w:szCs w:val="20"/>
        </w:rPr>
        <w:t>Lehotu</w:t>
      </w:r>
      <w:r w:rsidR="0033307F" w:rsidRPr="006D184A">
        <w:rPr>
          <w:rFonts w:ascii="Garamond" w:hAnsi="Garamond"/>
          <w:bCs/>
          <w:sz w:val="20"/>
          <w:szCs w:val="20"/>
        </w:rPr>
        <w:t xml:space="preserve"> </w:t>
      </w:r>
      <w:r w:rsidRPr="006D184A">
        <w:rPr>
          <w:rFonts w:ascii="Garamond" w:hAnsi="Garamond"/>
          <w:bCs/>
          <w:sz w:val="20"/>
          <w:szCs w:val="20"/>
        </w:rPr>
        <w:t>na</w:t>
      </w:r>
      <w:r w:rsidR="0033307F" w:rsidRPr="006D184A">
        <w:rPr>
          <w:rFonts w:ascii="Garamond" w:hAnsi="Garamond"/>
          <w:bCs/>
          <w:sz w:val="20"/>
          <w:szCs w:val="20"/>
        </w:rPr>
        <w:t xml:space="preserve"> </w:t>
      </w:r>
      <w:r w:rsidRPr="006D184A">
        <w:rPr>
          <w:rFonts w:ascii="Garamond" w:hAnsi="Garamond"/>
          <w:bCs/>
          <w:sz w:val="20"/>
          <w:szCs w:val="20"/>
        </w:rPr>
        <w:t>otváranie</w:t>
      </w:r>
      <w:r w:rsidR="0033307F" w:rsidRPr="006D184A">
        <w:rPr>
          <w:rFonts w:ascii="Garamond" w:hAnsi="Garamond"/>
          <w:bCs/>
          <w:sz w:val="20"/>
          <w:szCs w:val="20"/>
        </w:rPr>
        <w:t xml:space="preserve"> </w:t>
      </w:r>
      <w:r w:rsidRPr="006D184A">
        <w:rPr>
          <w:rFonts w:ascii="Garamond" w:hAnsi="Garamond"/>
          <w:bCs/>
          <w:sz w:val="20"/>
          <w:szCs w:val="20"/>
        </w:rPr>
        <w:t>ponúk</w:t>
      </w:r>
      <w:r w:rsidR="0033307F" w:rsidRPr="006D184A">
        <w:rPr>
          <w:rFonts w:ascii="Garamond" w:hAnsi="Garamond"/>
          <w:bCs/>
          <w:sz w:val="20"/>
          <w:szCs w:val="20"/>
        </w:rPr>
        <w:t xml:space="preserve"> </w:t>
      </w:r>
      <w:r w:rsidRPr="006D184A">
        <w:rPr>
          <w:rFonts w:ascii="Garamond" w:hAnsi="Garamond"/>
          <w:bCs/>
          <w:sz w:val="20"/>
          <w:szCs w:val="20"/>
        </w:rPr>
        <w:t>obstarávateľská</w:t>
      </w:r>
      <w:r w:rsidR="0033307F" w:rsidRPr="006D184A">
        <w:rPr>
          <w:rFonts w:ascii="Garamond" w:hAnsi="Garamond"/>
          <w:bCs/>
          <w:sz w:val="20"/>
          <w:szCs w:val="20"/>
        </w:rPr>
        <w:t xml:space="preserve"> </w:t>
      </w:r>
      <w:r w:rsidRPr="006D184A">
        <w:rPr>
          <w:rFonts w:ascii="Garamond" w:hAnsi="Garamond"/>
          <w:bCs/>
          <w:sz w:val="20"/>
          <w:szCs w:val="20"/>
        </w:rPr>
        <w:t>organizácia</w:t>
      </w:r>
      <w:r w:rsidR="0033307F" w:rsidRPr="006D184A">
        <w:rPr>
          <w:rFonts w:ascii="Garamond" w:hAnsi="Garamond"/>
          <w:bCs/>
          <w:sz w:val="20"/>
          <w:szCs w:val="20"/>
        </w:rPr>
        <w:t xml:space="preserve"> </w:t>
      </w:r>
      <w:r w:rsidRPr="006D184A">
        <w:rPr>
          <w:rFonts w:ascii="Garamond" w:hAnsi="Garamond"/>
          <w:bCs/>
          <w:sz w:val="20"/>
          <w:szCs w:val="20"/>
        </w:rPr>
        <w:t>stanovila</w:t>
      </w:r>
      <w:r w:rsidR="0033307F" w:rsidRPr="006D184A">
        <w:rPr>
          <w:rFonts w:ascii="Garamond" w:hAnsi="Garamond"/>
          <w:bCs/>
          <w:sz w:val="20"/>
          <w:szCs w:val="20"/>
        </w:rPr>
        <w:t xml:space="preserve"> </w:t>
      </w:r>
      <w:r w:rsidR="00774CEB" w:rsidRPr="006D184A">
        <w:rPr>
          <w:rFonts w:ascii="Garamond" w:hAnsi="Garamond"/>
          <w:bCs/>
          <w:sz w:val="20"/>
          <w:szCs w:val="20"/>
        </w:rPr>
        <w:t>na</w:t>
      </w:r>
      <w:r w:rsidR="00595D0E" w:rsidRPr="006D184A">
        <w:rPr>
          <w:rFonts w:ascii="Garamond" w:hAnsi="Garamond"/>
          <w:bCs/>
          <w:sz w:val="20"/>
          <w:szCs w:val="20"/>
        </w:rPr>
        <w:t xml:space="preserve"> </w:t>
      </w:r>
      <w:r w:rsidR="003F0456" w:rsidRPr="006D184A">
        <w:rPr>
          <w:rFonts w:ascii="Garamond" w:hAnsi="Garamond"/>
          <w:b/>
          <w:sz w:val="20"/>
          <w:szCs w:val="20"/>
        </w:rPr>
        <w:t>13.04.2026, 11:</w:t>
      </w:r>
      <w:r w:rsidR="00A833C0">
        <w:rPr>
          <w:rFonts w:ascii="Garamond" w:hAnsi="Garamond"/>
          <w:b/>
          <w:sz w:val="20"/>
          <w:szCs w:val="20"/>
        </w:rPr>
        <w:t>15</w:t>
      </w:r>
      <w:r w:rsidR="003F0456" w:rsidRPr="006D184A">
        <w:rPr>
          <w:rFonts w:ascii="Garamond" w:hAnsi="Garamond"/>
          <w:bCs/>
          <w:sz w:val="20"/>
          <w:szCs w:val="20"/>
        </w:rPr>
        <w:t xml:space="preserve"> hod</w:t>
      </w:r>
      <w:r w:rsidR="00C65834" w:rsidRPr="006D184A">
        <w:rPr>
          <w:rFonts w:ascii="Garamond" w:hAnsi="Garamond"/>
          <w:bCs/>
          <w:sz w:val="20"/>
          <w:szCs w:val="20"/>
        </w:rPr>
        <w:t>.</w:t>
      </w:r>
      <w:r w:rsidR="0033307F" w:rsidRPr="006D184A">
        <w:rPr>
          <w:rFonts w:ascii="Garamond" w:hAnsi="Garamond"/>
          <w:bCs/>
          <w:sz w:val="20"/>
          <w:szCs w:val="20"/>
        </w:rPr>
        <w:t xml:space="preserve"> </w:t>
      </w:r>
      <w:r w:rsidRPr="006D184A">
        <w:rPr>
          <w:rFonts w:ascii="Garamond" w:hAnsi="Garamond"/>
          <w:bCs/>
          <w:sz w:val="20"/>
          <w:szCs w:val="20"/>
        </w:rPr>
        <w:t>miestneho</w:t>
      </w:r>
      <w:r w:rsidR="0033307F" w:rsidRPr="006D184A">
        <w:rPr>
          <w:rFonts w:ascii="Garamond" w:hAnsi="Garamond"/>
          <w:bCs/>
          <w:sz w:val="20"/>
          <w:szCs w:val="20"/>
        </w:rPr>
        <w:t xml:space="preserve"> </w:t>
      </w:r>
      <w:r w:rsidRPr="006D184A">
        <w:rPr>
          <w:rFonts w:ascii="Garamond" w:hAnsi="Garamond"/>
          <w:bCs/>
          <w:sz w:val="20"/>
          <w:szCs w:val="20"/>
        </w:rPr>
        <w:t>času.</w:t>
      </w:r>
    </w:p>
    <w:p w14:paraId="2C3D9BD1" w14:textId="7EB6F961" w:rsidR="00547FD3" w:rsidRPr="0033307F" w:rsidRDefault="00547FD3" w:rsidP="0033307F">
      <w:pPr>
        <w:pStyle w:val="Odsekzoznamu"/>
        <w:spacing w:after="0" w:line="240" w:lineRule="auto"/>
        <w:jc w:val="both"/>
        <w:rPr>
          <w:rFonts w:ascii="Garamond" w:hAnsi="Garamond"/>
          <w:bCs/>
          <w:sz w:val="20"/>
          <w:szCs w:val="20"/>
        </w:rPr>
      </w:pPr>
      <w:r w:rsidRPr="006D184A">
        <w:rPr>
          <w:rFonts w:ascii="Garamond" w:hAnsi="Garamond"/>
          <w:bCs/>
          <w:sz w:val="20"/>
          <w:szCs w:val="20"/>
        </w:rPr>
        <w:t>Ponuky</w:t>
      </w:r>
      <w:r w:rsidR="0033307F" w:rsidRPr="006D184A">
        <w:rPr>
          <w:rFonts w:ascii="Garamond" w:hAnsi="Garamond"/>
          <w:bCs/>
          <w:sz w:val="20"/>
          <w:szCs w:val="20"/>
        </w:rPr>
        <w:t xml:space="preserve"> </w:t>
      </w:r>
      <w:r w:rsidRPr="006D184A">
        <w:rPr>
          <w:rFonts w:ascii="Garamond" w:hAnsi="Garamond"/>
          <w:bCs/>
          <w:sz w:val="20"/>
          <w:szCs w:val="20"/>
        </w:rPr>
        <w:t>sa</w:t>
      </w:r>
      <w:r w:rsidR="0033307F" w:rsidRPr="006D184A">
        <w:rPr>
          <w:rFonts w:ascii="Garamond" w:hAnsi="Garamond"/>
          <w:bCs/>
          <w:sz w:val="20"/>
          <w:szCs w:val="20"/>
        </w:rPr>
        <w:t xml:space="preserve"> </w:t>
      </w:r>
      <w:r w:rsidRPr="006D184A">
        <w:rPr>
          <w:rFonts w:ascii="Garamond" w:hAnsi="Garamond"/>
          <w:bCs/>
          <w:sz w:val="20"/>
          <w:szCs w:val="20"/>
        </w:rPr>
        <w:t>otvárajú</w:t>
      </w:r>
      <w:r w:rsidR="0033307F" w:rsidRPr="006D184A">
        <w:rPr>
          <w:rFonts w:ascii="Garamond" w:hAnsi="Garamond"/>
          <w:bCs/>
          <w:sz w:val="20"/>
          <w:szCs w:val="20"/>
        </w:rPr>
        <w:t xml:space="preserve"> </w:t>
      </w:r>
      <w:r w:rsidRPr="006D184A">
        <w:rPr>
          <w:rFonts w:ascii="Garamond" w:hAnsi="Garamond"/>
          <w:bCs/>
          <w:sz w:val="20"/>
          <w:szCs w:val="20"/>
        </w:rPr>
        <w:t>spôsobom</w:t>
      </w:r>
      <w:r w:rsidR="0033307F" w:rsidRPr="006D184A">
        <w:rPr>
          <w:rFonts w:ascii="Garamond" w:hAnsi="Garamond"/>
          <w:bCs/>
          <w:sz w:val="20"/>
          <w:szCs w:val="20"/>
        </w:rPr>
        <w:t xml:space="preserve"> </w:t>
      </w:r>
      <w:r w:rsidRPr="006D184A">
        <w:rPr>
          <w:rFonts w:ascii="Garamond" w:hAnsi="Garamond"/>
          <w:bCs/>
          <w:sz w:val="20"/>
          <w:szCs w:val="20"/>
        </w:rPr>
        <w:t>a</w:t>
      </w:r>
      <w:r w:rsidR="0033307F" w:rsidRPr="006D184A">
        <w:rPr>
          <w:rFonts w:ascii="Garamond" w:hAnsi="Garamond"/>
          <w:bCs/>
          <w:sz w:val="20"/>
          <w:szCs w:val="20"/>
        </w:rPr>
        <w:t xml:space="preserve"> </w:t>
      </w:r>
      <w:r w:rsidRPr="006D184A">
        <w:rPr>
          <w:rFonts w:ascii="Garamond" w:hAnsi="Garamond"/>
          <w:bCs/>
          <w:sz w:val="20"/>
          <w:szCs w:val="20"/>
        </w:rPr>
        <w:t>za</w:t>
      </w:r>
      <w:r w:rsidR="0033307F" w:rsidRPr="006D184A">
        <w:rPr>
          <w:rFonts w:ascii="Garamond" w:hAnsi="Garamond"/>
          <w:bCs/>
          <w:sz w:val="20"/>
          <w:szCs w:val="20"/>
        </w:rPr>
        <w:t xml:space="preserve"> </w:t>
      </w:r>
      <w:r w:rsidRPr="006D184A">
        <w:rPr>
          <w:rFonts w:ascii="Garamond" w:hAnsi="Garamond"/>
          <w:bCs/>
          <w:sz w:val="20"/>
          <w:szCs w:val="20"/>
        </w:rPr>
        <w:t>podmienok</w:t>
      </w:r>
      <w:r w:rsidR="0033307F" w:rsidRPr="006D184A">
        <w:rPr>
          <w:rFonts w:ascii="Garamond" w:hAnsi="Garamond"/>
          <w:bCs/>
          <w:sz w:val="20"/>
          <w:szCs w:val="20"/>
        </w:rPr>
        <w:t xml:space="preserve"> </w:t>
      </w:r>
      <w:r w:rsidRPr="006D184A">
        <w:rPr>
          <w:rFonts w:ascii="Garamond" w:hAnsi="Garamond"/>
          <w:bCs/>
          <w:sz w:val="20"/>
          <w:szCs w:val="20"/>
        </w:rPr>
        <w:t>uvedeným</w:t>
      </w:r>
      <w:r w:rsidR="0033307F" w:rsidRPr="006D184A">
        <w:rPr>
          <w:rFonts w:ascii="Garamond" w:hAnsi="Garamond"/>
          <w:bCs/>
          <w:sz w:val="20"/>
          <w:szCs w:val="20"/>
        </w:rPr>
        <w:t xml:space="preserve"> </w:t>
      </w:r>
      <w:r w:rsidRPr="006D184A">
        <w:rPr>
          <w:rFonts w:ascii="Garamond" w:hAnsi="Garamond"/>
          <w:bCs/>
          <w:sz w:val="20"/>
          <w:szCs w:val="20"/>
        </w:rPr>
        <w:t>v</w:t>
      </w:r>
      <w:r w:rsidR="0033307F" w:rsidRPr="006D184A">
        <w:rPr>
          <w:rFonts w:ascii="Garamond" w:hAnsi="Garamond"/>
          <w:bCs/>
          <w:sz w:val="20"/>
          <w:szCs w:val="20"/>
        </w:rPr>
        <w:t xml:space="preserve"> </w:t>
      </w:r>
      <w:r w:rsidRPr="006D184A">
        <w:rPr>
          <w:rFonts w:ascii="Garamond" w:hAnsi="Garamond"/>
          <w:bCs/>
          <w:sz w:val="20"/>
          <w:szCs w:val="20"/>
        </w:rPr>
        <w:t>bode</w:t>
      </w:r>
      <w:r w:rsidR="0033307F" w:rsidRPr="006D184A">
        <w:rPr>
          <w:rFonts w:ascii="Garamond" w:hAnsi="Garamond"/>
          <w:bCs/>
          <w:sz w:val="20"/>
          <w:szCs w:val="20"/>
        </w:rPr>
        <w:t xml:space="preserve"> </w:t>
      </w:r>
      <w:r w:rsidRPr="006D184A">
        <w:rPr>
          <w:rFonts w:ascii="Garamond" w:hAnsi="Garamond"/>
          <w:bCs/>
          <w:sz w:val="20"/>
          <w:szCs w:val="20"/>
        </w:rPr>
        <w:t>29</w:t>
      </w:r>
      <w:r w:rsidR="0033307F" w:rsidRPr="006D184A">
        <w:rPr>
          <w:rFonts w:ascii="Garamond" w:hAnsi="Garamond"/>
          <w:bCs/>
          <w:sz w:val="20"/>
          <w:szCs w:val="20"/>
        </w:rPr>
        <w:t xml:space="preserve"> </w:t>
      </w:r>
      <w:r w:rsidRPr="006D184A">
        <w:rPr>
          <w:rFonts w:ascii="Garamond" w:hAnsi="Garamond"/>
          <w:bCs/>
          <w:sz w:val="20"/>
          <w:szCs w:val="20"/>
        </w:rPr>
        <w:t>súťažných</w:t>
      </w:r>
      <w:r w:rsidR="0033307F" w:rsidRPr="006D184A">
        <w:rPr>
          <w:rFonts w:ascii="Garamond" w:hAnsi="Garamond"/>
          <w:bCs/>
          <w:sz w:val="20"/>
          <w:szCs w:val="20"/>
        </w:rPr>
        <w:t xml:space="preserve"> </w:t>
      </w:r>
      <w:r w:rsidRPr="006D184A">
        <w:rPr>
          <w:rFonts w:ascii="Garamond" w:hAnsi="Garamond"/>
          <w:bCs/>
          <w:sz w:val="20"/>
          <w:szCs w:val="20"/>
        </w:rPr>
        <w:t>podkladov.</w:t>
      </w:r>
    </w:p>
    <w:p w14:paraId="0D341A11" w14:textId="77777777" w:rsidR="00547FD3" w:rsidRPr="0033307F" w:rsidRDefault="00547FD3" w:rsidP="0033307F">
      <w:pPr>
        <w:pStyle w:val="Odsekzoznamu"/>
        <w:spacing w:after="0" w:line="240" w:lineRule="auto"/>
        <w:jc w:val="both"/>
        <w:rPr>
          <w:rFonts w:ascii="Garamond" w:hAnsi="Garamond"/>
          <w:bCs/>
          <w:sz w:val="20"/>
          <w:szCs w:val="20"/>
        </w:rPr>
      </w:pPr>
    </w:p>
    <w:p w14:paraId="1ADB4FD5" w14:textId="7116FC05" w:rsidR="00547FD3" w:rsidRPr="0033307F" w:rsidRDefault="00547FD3" w:rsidP="0033307F">
      <w:pPr>
        <w:pStyle w:val="Odsekzoznamu"/>
        <w:numPr>
          <w:ilvl w:val="0"/>
          <w:numId w:val="1"/>
        </w:numPr>
        <w:spacing w:after="0" w:line="240" w:lineRule="auto"/>
        <w:jc w:val="both"/>
        <w:rPr>
          <w:rFonts w:ascii="Garamond" w:hAnsi="Garamond"/>
          <w:b/>
          <w:bCs/>
          <w:sz w:val="20"/>
          <w:szCs w:val="20"/>
        </w:rPr>
      </w:pPr>
      <w:r w:rsidRPr="0033307F">
        <w:rPr>
          <w:rFonts w:ascii="Garamond" w:hAnsi="Garamond"/>
          <w:b/>
          <w:bCs/>
          <w:sz w:val="20"/>
          <w:szCs w:val="20"/>
        </w:rPr>
        <w:t>Relatívna</w:t>
      </w:r>
      <w:r w:rsidR="0033307F" w:rsidRPr="0033307F">
        <w:rPr>
          <w:rFonts w:ascii="Garamond" w:hAnsi="Garamond"/>
          <w:b/>
          <w:bCs/>
          <w:sz w:val="20"/>
          <w:szCs w:val="20"/>
        </w:rPr>
        <w:t xml:space="preserve"> </w:t>
      </w:r>
      <w:r w:rsidRPr="0033307F">
        <w:rPr>
          <w:rFonts w:ascii="Garamond" w:hAnsi="Garamond"/>
          <w:b/>
          <w:bCs/>
          <w:sz w:val="20"/>
          <w:szCs w:val="20"/>
        </w:rPr>
        <w:t>váha</w:t>
      </w:r>
      <w:r w:rsidR="0033307F" w:rsidRPr="0033307F">
        <w:rPr>
          <w:rFonts w:ascii="Garamond" w:hAnsi="Garamond"/>
          <w:b/>
          <w:bCs/>
          <w:sz w:val="20"/>
          <w:szCs w:val="20"/>
        </w:rPr>
        <w:t xml:space="preserve"> </w:t>
      </w:r>
      <w:r w:rsidRPr="0033307F">
        <w:rPr>
          <w:rFonts w:ascii="Garamond" w:hAnsi="Garamond"/>
          <w:b/>
          <w:bCs/>
          <w:sz w:val="20"/>
          <w:szCs w:val="20"/>
        </w:rPr>
        <w:t>kritéria/jednotlivých</w:t>
      </w:r>
      <w:r w:rsidR="0033307F" w:rsidRPr="0033307F">
        <w:rPr>
          <w:rFonts w:ascii="Garamond" w:hAnsi="Garamond"/>
          <w:b/>
          <w:bCs/>
          <w:sz w:val="20"/>
          <w:szCs w:val="20"/>
        </w:rPr>
        <w:t xml:space="preserve"> </w:t>
      </w:r>
      <w:r w:rsidRPr="0033307F">
        <w:rPr>
          <w:rFonts w:ascii="Garamond" w:hAnsi="Garamond"/>
          <w:b/>
          <w:bCs/>
          <w:sz w:val="20"/>
          <w:szCs w:val="20"/>
        </w:rPr>
        <w:t>kritérií</w:t>
      </w:r>
      <w:r w:rsidR="0033307F" w:rsidRPr="0033307F">
        <w:rPr>
          <w:rFonts w:ascii="Garamond" w:hAnsi="Garamond"/>
          <w:b/>
          <w:bCs/>
          <w:sz w:val="20"/>
          <w:szCs w:val="20"/>
        </w:rPr>
        <w:t xml:space="preserve"> </w:t>
      </w:r>
      <w:r w:rsidRPr="0033307F">
        <w:rPr>
          <w:rFonts w:ascii="Garamond" w:hAnsi="Garamond"/>
          <w:b/>
          <w:bCs/>
          <w:sz w:val="20"/>
          <w:szCs w:val="20"/>
        </w:rPr>
        <w:t>na</w:t>
      </w:r>
      <w:r w:rsidR="0033307F" w:rsidRPr="0033307F">
        <w:rPr>
          <w:rFonts w:ascii="Garamond" w:hAnsi="Garamond"/>
          <w:b/>
          <w:bCs/>
          <w:sz w:val="20"/>
          <w:szCs w:val="20"/>
        </w:rPr>
        <w:t xml:space="preserve"> </w:t>
      </w:r>
      <w:r w:rsidRPr="0033307F">
        <w:rPr>
          <w:rFonts w:ascii="Garamond" w:hAnsi="Garamond"/>
          <w:b/>
          <w:bCs/>
          <w:sz w:val="20"/>
          <w:szCs w:val="20"/>
        </w:rPr>
        <w:t>vyhodnotenie</w:t>
      </w:r>
      <w:r w:rsidR="0033307F" w:rsidRPr="0033307F">
        <w:rPr>
          <w:rFonts w:ascii="Garamond" w:hAnsi="Garamond"/>
          <w:b/>
          <w:bCs/>
          <w:sz w:val="20"/>
          <w:szCs w:val="20"/>
        </w:rPr>
        <w:t xml:space="preserve"> </w:t>
      </w:r>
      <w:r w:rsidRPr="0033307F">
        <w:rPr>
          <w:rFonts w:ascii="Garamond" w:hAnsi="Garamond"/>
          <w:b/>
          <w:bCs/>
          <w:sz w:val="20"/>
          <w:szCs w:val="20"/>
        </w:rPr>
        <w:t>ponúk</w:t>
      </w:r>
      <w:r w:rsidR="0033307F" w:rsidRPr="0033307F">
        <w:rPr>
          <w:rFonts w:ascii="Garamond" w:hAnsi="Garamond"/>
          <w:b/>
          <w:bCs/>
          <w:sz w:val="20"/>
          <w:szCs w:val="20"/>
        </w:rPr>
        <w:t xml:space="preserve"> </w:t>
      </w:r>
      <w:r w:rsidRPr="0033307F">
        <w:rPr>
          <w:rFonts w:ascii="Garamond" w:hAnsi="Garamond"/>
          <w:b/>
          <w:bCs/>
          <w:sz w:val="20"/>
          <w:szCs w:val="20"/>
        </w:rPr>
        <w:t>alebo</w:t>
      </w:r>
      <w:r w:rsidR="0033307F" w:rsidRPr="0033307F">
        <w:rPr>
          <w:rFonts w:ascii="Garamond" w:hAnsi="Garamond"/>
          <w:b/>
          <w:bCs/>
          <w:sz w:val="20"/>
          <w:szCs w:val="20"/>
        </w:rPr>
        <w:t xml:space="preserve"> </w:t>
      </w:r>
      <w:r w:rsidRPr="0033307F">
        <w:rPr>
          <w:rFonts w:ascii="Garamond" w:hAnsi="Garamond"/>
          <w:b/>
          <w:bCs/>
          <w:sz w:val="20"/>
          <w:szCs w:val="20"/>
        </w:rPr>
        <w:t>zostupné</w:t>
      </w:r>
      <w:r w:rsidR="0033307F" w:rsidRPr="0033307F">
        <w:rPr>
          <w:rFonts w:ascii="Garamond" w:hAnsi="Garamond"/>
          <w:b/>
          <w:bCs/>
          <w:sz w:val="20"/>
          <w:szCs w:val="20"/>
        </w:rPr>
        <w:t xml:space="preserve"> </w:t>
      </w:r>
      <w:r w:rsidRPr="0033307F">
        <w:rPr>
          <w:rFonts w:ascii="Garamond" w:hAnsi="Garamond"/>
          <w:b/>
          <w:bCs/>
          <w:sz w:val="20"/>
          <w:szCs w:val="20"/>
        </w:rPr>
        <w:t>poradie</w:t>
      </w:r>
      <w:r w:rsidR="0033307F" w:rsidRPr="0033307F">
        <w:rPr>
          <w:rFonts w:ascii="Garamond" w:hAnsi="Garamond"/>
          <w:b/>
          <w:bCs/>
          <w:sz w:val="20"/>
          <w:szCs w:val="20"/>
        </w:rPr>
        <w:t xml:space="preserve"> </w:t>
      </w:r>
      <w:r w:rsidRPr="0033307F">
        <w:rPr>
          <w:rFonts w:ascii="Garamond" w:hAnsi="Garamond"/>
          <w:b/>
          <w:bCs/>
          <w:sz w:val="20"/>
          <w:szCs w:val="20"/>
        </w:rPr>
        <w:t>dôležitosti</w:t>
      </w:r>
      <w:r w:rsidR="0033307F" w:rsidRPr="0033307F">
        <w:rPr>
          <w:rFonts w:ascii="Garamond" w:hAnsi="Garamond"/>
          <w:b/>
          <w:bCs/>
          <w:sz w:val="20"/>
          <w:szCs w:val="20"/>
        </w:rPr>
        <w:t xml:space="preserve"> </w:t>
      </w:r>
      <w:r w:rsidRPr="0033307F">
        <w:rPr>
          <w:rFonts w:ascii="Garamond" w:hAnsi="Garamond"/>
          <w:b/>
          <w:bCs/>
          <w:sz w:val="20"/>
          <w:szCs w:val="20"/>
        </w:rPr>
        <w:t>kritérií,</w:t>
      </w:r>
      <w:r w:rsidR="0033307F" w:rsidRPr="0033307F">
        <w:rPr>
          <w:rFonts w:ascii="Garamond" w:hAnsi="Garamond"/>
          <w:b/>
          <w:bCs/>
          <w:sz w:val="20"/>
          <w:szCs w:val="20"/>
        </w:rPr>
        <w:t xml:space="preserve"> </w:t>
      </w:r>
      <w:r w:rsidRPr="0033307F">
        <w:rPr>
          <w:rFonts w:ascii="Garamond" w:hAnsi="Garamond"/>
          <w:b/>
          <w:bCs/>
          <w:sz w:val="20"/>
          <w:szCs w:val="20"/>
        </w:rPr>
        <w:t>ak</w:t>
      </w:r>
      <w:r w:rsidR="0033307F" w:rsidRPr="0033307F">
        <w:rPr>
          <w:rFonts w:ascii="Garamond" w:hAnsi="Garamond"/>
          <w:b/>
          <w:bCs/>
          <w:sz w:val="20"/>
          <w:szCs w:val="20"/>
        </w:rPr>
        <w:t xml:space="preserve"> </w:t>
      </w:r>
      <w:r w:rsidRPr="0033307F">
        <w:rPr>
          <w:rFonts w:ascii="Garamond" w:hAnsi="Garamond"/>
          <w:b/>
          <w:bCs/>
          <w:sz w:val="20"/>
          <w:szCs w:val="20"/>
        </w:rPr>
        <w:t>nie</w:t>
      </w:r>
      <w:r w:rsidR="0033307F" w:rsidRPr="0033307F">
        <w:rPr>
          <w:rFonts w:ascii="Garamond" w:hAnsi="Garamond"/>
          <w:b/>
          <w:bCs/>
          <w:sz w:val="20"/>
          <w:szCs w:val="20"/>
        </w:rPr>
        <w:t xml:space="preserve"> </w:t>
      </w:r>
      <w:r w:rsidRPr="0033307F">
        <w:rPr>
          <w:rFonts w:ascii="Garamond" w:hAnsi="Garamond"/>
          <w:b/>
          <w:bCs/>
          <w:sz w:val="20"/>
          <w:szCs w:val="20"/>
        </w:rPr>
        <w:t>je/nie</w:t>
      </w:r>
      <w:r w:rsidR="0033307F" w:rsidRPr="0033307F">
        <w:rPr>
          <w:rFonts w:ascii="Garamond" w:hAnsi="Garamond"/>
          <w:b/>
          <w:bCs/>
          <w:sz w:val="20"/>
          <w:szCs w:val="20"/>
        </w:rPr>
        <w:t xml:space="preserve"> </w:t>
      </w:r>
      <w:r w:rsidRPr="0033307F">
        <w:rPr>
          <w:rFonts w:ascii="Garamond" w:hAnsi="Garamond"/>
          <w:b/>
          <w:bCs/>
          <w:sz w:val="20"/>
          <w:szCs w:val="20"/>
        </w:rPr>
        <w:t>sú</w:t>
      </w:r>
      <w:r w:rsidR="0033307F" w:rsidRPr="0033307F">
        <w:rPr>
          <w:rFonts w:ascii="Garamond" w:hAnsi="Garamond"/>
          <w:b/>
          <w:bCs/>
          <w:sz w:val="20"/>
          <w:szCs w:val="20"/>
        </w:rPr>
        <w:t xml:space="preserve"> </w:t>
      </w:r>
      <w:r w:rsidRPr="0033307F">
        <w:rPr>
          <w:rFonts w:ascii="Garamond" w:hAnsi="Garamond"/>
          <w:b/>
          <w:bCs/>
          <w:sz w:val="20"/>
          <w:szCs w:val="20"/>
        </w:rPr>
        <w:t>uvedené</w:t>
      </w:r>
      <w:r w:rsidR="0033307F" w:rsidRPr="0033307F">
        <w:rPr>
          <w:rFonts w:ascii="Garamond" w:hAnsi="Garamond"/>
          <w:b/>
          <w:bCs/>
          <w:sz w:val="20"/>
          <w:szCs w:val="20"/>
        </w:rPr>
        <w:t xml:space="preserve"> </w:t>
      </w:r>
      <w:r w:rsidRPr="0033307F">
        <w:rPr>
          <w:rFonts w:ascii="Garamond" w:hAnsi="Garamond"/>
          <w:b/>
          <w:bCs/>
          <w:sz w:val="20"/>
          <w:szCs w:val="20"/>
        </w:rPr>
        <w:t>v</w:t>
      </w:r>
      <w:r w:rsidR="0033307F" w:rsidRPr="0033307F">
        <w:rPr>
          <w:rFonts w:ascii="Garamond" w:hAnsi="Garamond"/>
          <w:b/>
          <w:bCs/>
          <w:sz w:val="20"/>
          <w:szCs w:val="20"/>
        </w:rPr>
        <w:t xml:space="preserve"> </w:t>
      </w:r>
      <w:r w:rsidRPr="0033307F">
        <w:rPr>
          <w:rFonts w:ascii="Garamond" w:hAnsi="Garamond"/>
          <w:b/>
          <w:bCs/>
          <w:sz w:val="20"/>
          <w:szCs w:val="20"/>
        </w:rPr>
        <w:t>oznámení</w:t>
      </w:r>
      <w:r w:rsidR="0033307F" w:rsidRPr="0033307F">
        <w:rPr>
          <w:rFonts w:ascii="Garamond" w:hAnsi="Garamond"/>
          <w:b/>
          <w:bCs/>
          <w:sz w:val="20"/>
          <w:szCs w:val="20"/>
        </w:rPr>
        <w:t xml:space="preserve"> </w:t>
      </w:r>
      <w:r w:rsidRPr="0033307F">
        <w:rPr>
          <w:rFonts w:ascii="Garamond" w:hAnsi="Garamond"/>
          <w:b/>
          <w:bCs/>
          <w:sz w:val="20"/>
          <w:szCs w:val="20"/>
        </w:rPr>
        <w:t>o</w:t>
      </w:r>
      <w:r w:rsidR="0033307F" w:rsidRPr="0033307F">
        <w:rPr>
          <w:rFonts w:ascii="Garamond" w:hAnsi="Garamond"/>
          <w:b/>
          <w:bCs/>
          <w:sz w:val="20"/>
          <w:szCs w:val="20"/>
        </w:rPr>
        <w:t xml:space="preserve"> </w:t>
      </w:r>
      <w:r w:rsidRPr="0033307F">
        <w:rPr>
          <w:rFonts w:ascii="Garamond" w:hAnsi="Garamond"/>
          <w:b/>
          <w:bCs/>
          <w:sz w:val="20"/>
          <w:szCs w:val="20"/>
        </w:rPr>
        <w:t>vyhlásení</w:t>
      </w:r>
      <w:r w:rsidR="0033307F" w:rsidRPr="0033307F">
        <w:rPr>
          <w:rFonts w:ascii="Garamond" w:hAnsi="Garamond"/>
          <w:b/>
          <w:bCs/>
          <w:sz w:val="20"/>
          <w:szCs w:val="20"/>
        </w:rPr>
        <w:t xml:space="preserve"> </w:t>
      </w:r>
      <w:r w:rsidRPr="0033307F">
        <w:rPr>
          <w:rFonts w:ascii="Garamond" w:hAnsi="Garamond"/>
          <w:b/>
          <w:bCs/>
          <w:sz w:val="20"/>
          <w:szCs w:val="20"/>
        </w:rPr>
        <w:t>verejného</w:t>
      </w:r>
      <w:r w:rsidR="0033307F" w:rsidRPr="0033307F">
        <w:rPr>
          <w:rFonts w:ascii="Garamond" w:hAnsi="Garamond"/>
          <w:b/>
          <w:bCs/>
          <w:sz w:val="20"/>
          <w:szCs w:val="20"/>
        </w:rPr>
        <w:t xml:space="preserve"> </w:t>
      </w:r>
      <w:r w:rsidRPr="0033307F">
        <w:rPr>
          <w:rFonts w:ascii="Garamond" w:hAnsi="Garamond"/>
          <w:b/>
          <w:bCs/>
          <w:sz w:val="20"/>
          <w:szCs w:val="20"/>
        </w:rPr>
        <w:t>obstarávania</w:t>
      </w:r>
      <w:r w:rsidR="0033307F" w:rsidRPr="0033307F">
        <w:rPr>
          <w:rFonts w:ascii="Garamond" w:hAnsi="Garamond"/>
          <w:b/>
          <w:bCs/>
          <w:sz w:val="20"/>
          <w:szCs w:val="20"/>
        </w:rPr>
        <w:t xml:space="preserve"> </w:t>
      </w:r>
      <w:r w:rsidRPr="0033307F">
        <w:rPr>
          <w:rFonts w:ascii="Garamond" w:hAnsi="Garamond"/>
          <w:b/>
          <w:bCs/>
          <w:sz w:val="20"/>
          <w:szCs w:val="20"/>
        </w:rPr>
        <w:t>alebo</w:t>
      </w:r>
      <w:r w:rsidR="0033307F" w:rsidRPr="0033307F">
        <w:rPr>
          <w:rFonts w:ascii="Garamond" w:hAnsi="Garamond"/>
          <w:b/>
          <w:bCs/>
          <w:sz w:val="20"/>
          <w:szCs w:val="20"/>
        </w:rPr>
        <w:t xml:space="preserve"> </w:t>
      </w:r>
      <w:r w:rsidRPr="0033307F">
        <w:rPr>
          <w:rFonts w:ascii="Garamond" w:hAnsi="Garamond"/>
          <w:b/>
          <w:bCs/>
          <w:sz w:val="20"/>
          <w:szCs w:val="20"/>
        </w:rPr>
        <w:t>v</w:t>
      </w:r>
      <w:r w:rsidR="0033307F" w:rsidRPr="0033307F">
        <w:rPr>
          <w:rFonts w:ascii="Garamond" w:hAnsi="Garamond"/>
          <w:b/>
          <w:bCs/>
          <w:sz w:val="20"/>
          <w:szCs w:val="20"/>
        </w:rPr>
        <w:t xml:space="preserve"> </w:t>
      </w:r>
      <w:r w:rsidRPr="0033307F">
        <w:rPr>
          <w:rFonts w:ascii="Garamond" w:hAnsi="Garamond"/>
          <w:b/>
          <w:bCs/>
          <w:sz w:val="20"/>
          <w:szCs w:val="20"/>
        </w:rPr>
        <w:t>súťažných</w:t>
      </w:r>
      <w:r w:rsidR="0033307F" w:rsidRPr="0033307F">
        <w:rPr>
          <w:rFonts w:ascii="Garamond" w:hAnsi="Garamond"/>
          <w:b/>
          <w:bCs/>
          <w:sz w:val="20"/>
          <w:szCs w:val="20"/>
        </w:rPr>
        <w:t xml:space="preserve"> </w:t>
      </w:r>
      <w:r w:rsidRPr="0033307F">
        <w:rPr>
          <w:rFonts w:ascii="Garamond" w:hAnsi="Garamond"/>
          <w:b/>
          <w:bCs/>
          <w:sz w:val="20"/>
          <w:szCs w:val="20"/>
        </w:rPr>
        <w:t>podkladoch</w:t>
      </w:r>
    </w:p>
    <w:p w14:paraId="6FF7225D" w14:textId="0CCB02E4" w:rsidR="00547FD3" w:rsidRPr="0033307F" w:rsidRDefault="009E29D7" w:rsidP="0033307F">
      <w:pPr>
        <w:pStyle w:val="Odsekzoznamu"/>
        <w:spacing w:after="0" w:line="240" w:lineRule="auto"/>
        <w:jc w:val="both"/>
        <w:rPr>
          <w:rFonts w:ascii="Garamond" w:hAnsi="Garamond"/>
          <w:bCs/>
          <w:sz w:val="20"/>
          <w:szCs w:val="20"/>
        </w:rPr>
      </w:pPr>
      <w:r w:rsidRPr="0033307F">
        <w:rPr>
          <w:rFonts w:ascii="Garamond" w:hAnsi="Garamond"/>
          <w:bCs/>
          <w:sz w:val="20"/>
          <w:szCs w:val="20"/>
        </w:rPr>
        <w:t>Presnejšia</w:t>
      </w:r>
      <w:r w:rsidR="0033307F" w:rsidRPr="0033307F">
        <w:rPr>
          <w:rFonts w:ascii="Garamond" w:hAnsi="Garamond"/>
          <w:bCs/>
          <w:sz w:val="20"/>
          <w:szCs w:val="20"/>
        </w:rPr>
        <w:t xml:space="preserve"> </w:t>
      </w:r>
      <w:r w:rsidRPr="0033307F">
        <w:rPr>
          <w:rFonts w:ascii="Garamond" w:hAnsi="Garamond"/>
          <w:bCs/>
          <w:sz w:val="20"/>
          <w:szCs w:val="20"/>
        </w:rPr>
        <w:t>formulácia</w:t>
      </w:r>
      <w:r w:rsidR="0033307F" w:rsidRPr="0033307F">
        <w:rPr>
          <w:rFonts w:ascii="Garamond" w:hAnsi="Garamond"/>
          <w:bCs/>
          <w:sz w:val="20"/>
          <w:szCs w:val="20"/>
        </w:rPr>
        <w:t xml:space="preserve"> </w:t>
      </w:r>
      <w:r w:rsidRPr="0033307F">
        <w:rPr>
          <w:rFonts w:ascii="Garamond" w:hAnsi="Garamond"/>
          <w:bCs/>
          <w:sz w:val="20"/>
          <w:szCs w:val="20"/>
        </w:rPr>
        <w:t>kritérií</w:t>
      </w:r>
      <w:r w:rsidR="0033307F" w:rsidRPr="0033307F">
        <w:rPr>
          <w:rFonts w:ascii="Garamond" w:hAnsi="Garamond"/>
          <w:bCs/>
          <w:sz w:val="20"/>
          <w:szCs w:val="20"/>
        </w:rPr>
        <w:t xml:space="preserve"> </w:t>
      </w:r>
      <w:r w:rsidRPr="0033307F">
        <w:rPr>
          <w:rFonts w:ascii="Garamond" w:hAnsi="Garamond"/>
          <w:bCs/>
          <w:sz w:val="20"/>
          <w:szCs w:val="20"/>
        </w:rPr>
        <w:t>na</w:t>
      </w:r>
      <w:r w:rsidR="0033307F" w:rsidRPr="0033307F">
        <w:rPr>
          <w:rFonts w:ascii="Garamond" w:hAnsi="Garamond"/>
          <w:bCs/>
          <w:sz w:val="20"/>
          <w:szCs w:val="20"/>
        </w:rPr>
        <w:t xml:space="preserve"> </w:t>
      </w:r>
      <w:r w:rsidRPr="0033307F">
        <w:rPr>
          <w:rFonts w:ascii="Garamond" w:hAnsi="Garamond"/>
          <w:bCs/>
          <w:sz w:val="20"/>
          <w:szCs w:val="20"/>
        </w:rPr>
        <w:t>vyhodnotenie</w:t>
      </w:r>
      <w:r w:rsidR="0033307F" w:rsidRPr="0033307F">
        <w:rPr>
          <w:rFonts w:ascii="Garamond" w:hAnsi="Garamond"/>
          <w:bCs/>
          <w:sz w:val="20"/>
          <w:szCs w:val="20"/>
        </w:rPr>
        <w:t xml:space="preserve"> </w:t>
      </w:r>
      <w:r w:rsidRPr="0033307F">
        <w:rPr>
          <w:rFonts w:ascii="Garamond" w:hAnsi="Garamond"/>
          <w:bCs/>
          <w:sz w:val="20"/>
          <w:szCs w:val="20"/>
        </w:rPr>
        <w:t>ponúk</w:t>
      </w:r>
      <w:r w:rsidR="0033307F" w:rsidRPr="0033307F">
        <w:rPr>
          <w:rFonts w:ascii="Garamond" w:hAnsi="Garamond"/>
          <w:bCs/>
          <w:sz w:val="20"/>
          <w:szCs w:val="20"/>
        </w:rPr>
        <w:t xml:space="preserve"> </w:t>
      </w:r>
      <w:r w:rsidRPr="0033307F">
        <w:rPr>
          <w:rFonts w:ascii="Garamond" w:hAnsi="Garamond"/>
          <w:bCs/>
          <w:sz w:val="20"/>
          <w:szCs w:val="20"/>
        </w:rPr>
        <w:t>je</w:t>
      </w:r>
      <w:r w:rsidR="0033307F" w:rsidRPr="0033307F">
        <w:rPr>
          <w:rFonts w:ascii="Garamond" w:hAnsi="Garamond"/>
          <w:bCs/>
          <w:sz w:val="20"/>
          <w:szCs w:val="20"/>
        </w:rPr>
        <w:t xml:space="preserve"> </w:t>
      </w:r>
      <w:r w:rsidR="00547FD3" w:rsidRPr="0033307F">
        <w:rPr>
          <w:rFonts w:ascii="Garamond" w:hAnsi="Garamond"/>
          <w:bCs/>
          <w:sz w:val="20"/>
          <w:szCs w:val="20"/>
        </w:rPr>
        <w:t>uvedené</w:t>
      </w:r>
      <w:r w:rsidR="0033307F" w:rsidRPr="0033307F">
        <w:rPr>
          <w:rFonts w:ascii="Garamond" w:hAnsi="Garamond"/>
          <w:bCs/>
          <w:sz w:val="20"/>
          <w:szCs w:val="20"/>
        </w:rPr>
        <w:t xml:space="preserve"> </w:t>
      </w:r>
      <w:r w:rsidR="00547FD3" w:rsidRPr="0033307F">
        <w:rPr>
          <w:rFonts w:ascii="Garamond" w:hAnsi="Garamond"/>
          <w:bCs/>
          <w:sz w:val="20"/>
          <w:szCs w:val="20"/>
        </w:rPr>
        <w:t>v</w:t>
      </w:r>
      <w:r w:rsidR="0033307F" w:rsidRPr="0033307F">
        <w:rPr>
          <w:rFonts w:ascii="Garamond" w:hAnsi="Garamond"/>
          <w:bCs/>
          <w:sz w:val="20"/>
          <w:szCs w:val="20"/>
        </w:rPr>
        <w:t xml:space="preserve"> </w:t>
      </w:r>
      <w:r w:rsidR="00547FD3" w:rsidRPr="0033307F">
        <w:rPr>
          <w:rFonts w:ascii="Garamond" w:hAnsi="Garamond"/>
          <w:bCs/>
          <w:sz w:val="20"/>
          <w:szCs w:val="20"/>
        </w:rPr>
        <w:t>prílohe</w:t>
      </w:r>
      <w:r w:rsidR="0033307F" w:rsidRPr="0033307F">
        <w:rPr>
          <w:rFonts w:ascii="Garamond" w:hAnsi="Garamond"/>
          <w:bCs/>
          <w:sz w:val="20"/>
          <w:szCs w:val="20"/>
        </w:rPr>
        <w:t xml:space="preserve"> </w:t>
      </w:r>
      <w:r w:rsidR="00547FD3" w:rsidRPr="0033307F">
        <w:rPr>
          <w:rFonts w:ascii="Garamond" w:hAnsi="Garamond"/>
          <w:bCs/>
          <w:sz w:val="20"/>
          <w:szCs w:val="20"/>
        </w:rPr>
        <w:t>č.</w:t>
      </w:r>
      <w:r w:rsidR="0033307F" w:rsidRPr="0033307F">
        <w:rPr>
          <w:rFonts w:ascii="Garamond" w:hAnsi="Garamond"/>
          <w:bCs/>
          <w:sz w:val="20"/>
          <w:szCs w:val="20"/>
        </w:rPr>
        <w:t xml:space="preserve"> </w:t>
      </w:r>
      <w:r w:rsidR="00E86986">
        <w:rPr>
          <w:rFonts w:ascii="Garamond" w:hAnsi="Garamond"/>
          <w:bCs/>
          <w:sz w:val="20"/>
          <w:szCs w:val="20"/>
        </w:rPr>
        <w:t>3</w:t>
      </w:r>
      <w:r w:rsidR="0033307F" w:rsidRPr="0033307F">
        <w:rPr>
          <w:rFonts w:ascii="Garamond" w:hAnsi="Garamond"/>
          <w:bCs/>
          <w:sz w:val="20"/>
          <w:szCs w:val="20"/>
        </w:rPr>
        <w:t xml:space="preserve"> </w:t>
      </w:r>
      <w:r w:rsidR="00547FD3" w:rsidRPr="0033307F">
        <w:rPr>
          <w:rFonts w:ascii="Garamond" w:hAnsi="Garamond"/>
          <w:bCs/>
          <w:sz w:val="20"/>
          <w:szCs w:val="20"/>
        </w:rPr>
        <w:t>tejto</w:t>
      </w:r>
      <w:r w:rsidR="0033307F" w:rsidRPr="0033307F">
        <w:rPr>
          <w:rFonts w:ascii="Garamond" w:hAnsi="Garamond"/>
          <w:bCs/>
          <w:sz w:val="20"/>
          <w:szCs w:val="20"/>
        </w:rPr>
        <w:t xml:space="preserve"> </w:t>
      </w:r>
      <w:r w:rsidR="00547FD3" w:rsidRPr="0033307F">
        <w:rPr>
          <w:rFonts w:ascii="Garamond" w:hAnsi="Garamond"/>
          <w:bCs/>
          <w:sz w:val="20"/>
          <w:szCs w:val="20"/>
        </w:rPr>
        <w:t>výzvy</w:t>
      </w:r>
      <w:r w:rsidR="0033307F" w:rsidRPr="0033307F">
        <w:rPr>
          <w:rFonts w:ascii="Garamond" w:hAnsi="Garamond"/>
          <w:bCs/>
          <w:sz w:val="20"/>
          <w:szCs w:val="20"/>
        </w:rPr>
        <w:t xml:space="preserve"> </w:t>
      </w:r>
      <w:r w:rsidR="00DF0A0B">
        <w:rPr>
          <w:rFonts w:ascii="Garamond" w:hAnsi="Garamond"/>
          <w:bCs/>
          <w:sz w:val="20"/>
          <w:szCs w:val="20"/>
        </w:rPr>
        <w:t xml:space="preserve">na </w:t>
      </w:r>
      <w:r w:rsidR="00A635AC" w:rsidRPr="0033307F">
        <w:rPr>
          <w:rFonts w:ascii="Garamond" w:hAnsi="Garamond"/>
          <w:bCs/>
          <w:sz w:val="20"/>
          <w:szCs w:val="20"/>
        </w:rPr>
        <w:t>predloženie</w:t>
      </w:r>
      <w:r w:rsidR="0033307F" w:rsidRPr="0033307F">
        <w:rPr>
          <w:rFonts w:ascii="Garamond" w:hAnsi="Garamond"/>
          <w:bCs/>
          <w:sz w:val="20"/>
          <w:szCs w:val="20"/>
        </w:rPr>
        <w:t xml:space="preserve"> </w:t>
      </w:r>
      <w:r w:rsidR="00A635AC" w:rsidRPr="0033307F">
        <w:rPr>
          <w:rFonts w:ascii="Garamond" w:hAnsi="Garamond"/>
          <w:bCs/>
          <w:sz w:val="20"/>
          <w:szCs w:val="20"/>
        </w:rPr>
        <w:t>ponuky</w:t>
      </w:r>
      <w:r w:rsidR="00547FD3" w:rsidRPr="0033307F">
        <w:rPr>
          <w:rFonts w:ascii="Garamond" w:hAnsi="Garamond"/>
          <w:bCs/>
          <w:sz w:val="20"/>
          <w:szCs w:val="20"/>
        </w:rPr>
        <w:t>.</w:t>
      </w:r>
    </w:p>
    <w:p w14:paraId="2BEF0446" w14:textId="77777777" w:rsidR="00547FD3" w:rsidRPr="0033307F" w:rsidRDefault="00547FD3" w:rsidP="0033307F">
      <w:pPr>
        <w:pStyle w:val="Odsekzoznamu"/>
        <w:spacing w:after="0" w:line="240" w:lineRule="auto"/>
        <w:jc w:val="both"/>
        <w:rPr>
          <w:rFonts w:ascii="Garamond" w:hAnsi="Garamond"/>
          <w:b/>
          <w:bCs/>
          <w:sz w:val="20"/>
          <w:szCs w:val="20"/>
        </w:rPr>
      </w:pPr>
    </w:p>
    <w:p w14:paraId="0C67DDD6" w14:textId="77777777" w:rsidR="00C56479" w:rsidRPr="00142A05" w:rsidRDefault="00C56479" w:rsidP="00C56479">
      <w:pPr>
        <w:pStyle w:val="Odsekzoznamu"/>
        <w:numPr>
          <w:ilvl w:val="0"/>
          <w:numId w:val="1"/>
        </w:numPr>
        <w:spacing w:after="0" w:line="240" w:lineRule="auto"/>
        <w:jc w:val="both"/>
        <w:rPr>
          <w:rFonts w:ascii="Garamond" w:hAnsi="Garamond"/>
          <w:b/>
          <w:sz w:val="20"/>
          <w:szCs w:val="20"/>
        </w:rPr>
      </w:pPr>
      <w:bookmarkStart w:id="2" w:name="_Toc7862027"/>
      <w:bookmarkStart w:id="3" w:name="_Toc225989310"/>
      <w:r w:rsidRPr="00142A05">
        <w:rPr>
          <w:rFonts w:ascii="Garamond" w:hAnsi="Garamond"/>
          <w:b/>
          <w:bCs/>
          <w:sz w:val="20"/>
          <w:szCs w:val="20"/>
        </w:rPr>
        <w:t>Zábezpeka</w:t>
      </w:r>
      <w:bookmarkEnd w:id="2"/>
      <w:bookmarkEnd w:id="3"/>
    </w:p>
    <w:p w14:paraId="07B61378" w14:textId="77777777" w:rsidR="00C56479" w:rsidRPr="00142A05" w:rsidRDefault="00C56479" w:rsidP="00C56479">
      <w:pPr>
        <w:pStyle w:val="Odsekzoznamu"/>
        <w:numPr>
          <w:ilvl w:val="1"/>
          <w:numId w:val="1"/>
        </w:numPr>
        <w:spacing w:after="0" w:line="240" w:lineRule="auto"/>
        <w:jc w:val="both"/>
        <w:rPr>
          <w:rFonts w:ascii="Garamond" w:hAnsi="Garamond"/>
          <w:sz w:val="20"/>
          <w:szCs w:val="20"/>
        </w:rPr>
      </w:pPr>
      <w:r w:rsidRPr="00142A05">
        <w:rPr>
          <w:rFonts w:ascii="Garamond" w:hAnsi="Garamond"/>
          <w:sz w:val="20"/>
          <w:szCs w:val="20"/>
        </w:rPr>
        <w:t>Zábezpeka na zabezpečenie viazanosti ponuky sa vyžaduje.</w:t>
      </w:r>
    </w:p>
    <w:p w14:paraId="6F158E76" w14:textId="77777777" w:rsidR="00C56479" w:rsidRPr="00142A05" w:rsidRDefault="00C56479" w:rsidP="00C56479">
      <w:pPr>
        <w:pStyle w:val="Odsekzoznamu"/>
        <w:numPr>
          <w:ilvl w:val="1"/>
          <w:numId w:val="1"/>
        </w:numPr>
        <w:spacing w:after="0" w:line="240" w:lineRule="auto"/>
        <w:jc w:val="both"/>
        <w:rPr>
          <w:rFonts w:ascii="Garamond" w:hAnsi="Garamond"/>
          <w:sz w:val="20"/>
          <w:szCs w:val="20"/>
        </w:rPr>
      </w:pPr>
      <w:r w:rsidRPr="00142A05">
        <w:rPr>
          <w:rFonts w:ascii="Garamond" w:hAnsi="Garamond"/>
          <w:sz w:val="20"/>
          <w:szCs w:val="20"/>
        </w:rPr>
        <w:t xml:space="preserve">Zábezpeka je stanovená vo výške </w:t>
      </w:r>
      <w:r w:rsidRPr="00142A05">
        <w:rPr>
          <w:rFonts w:ascii="Garamond" w:hAnsi="Garamond"/>
          <w:b/>
          <w:bCs/>
          <w:sz w:val="20"/>
          <w:szCs w:val="20"/>
        </w:rPr>
        <w:t>500 000,- EUR</w:t>
      </w:r>
      <w:r w:rsidRPr="00142A05">
        <w:rPr>
          <w:rFonts w:ascii="Garamond" w:hAnsi="Garamond"/>
          <w:sz w:val="20"/>
          <w:szCs w:val="20"/>
        </w:rPr>
        <w:t xml:space="preserve"> (slovom: päťstotisíc eur).</w:t>
      </w:r>
    </w:p>
    <w:p w14:paraId="10482629" w14:textId="64BFB098" w:rsidR="00C56479" w:rsidRPr="00C56479" w:rsidRDefault="00C56479" w:rsidP="00C56479">
      <w:pPr>
        <w:pStyle w:val="Odsekzoznamu"/>
        <w:numPr>
          <w:ilvl w:val="1"/>
          <w:numId w:val="1"/>
        </w:numPr>
        <w:spacing w:after="0" w:line="240" w:lineRule="auto"/>
        <w:jc w:val="both"/>
        <w:rPr>
          <w:rFonts w:ascii="Garamond" w:hAnsi="Garamond"/>
          <w:b/>
          <w:bCs/>
          <w:sz w:val="20"/>
          <w:szCs w:val="20"/>
        </w:rPr>
      </w:pPr>
      <w:r w:rsidRPr="00142A05">
        <w:rPr>
          <w:rFonts w:ascii="Garamond" w:hAnsi="Garamond"/>
          <w:sz w:val="20"/>
          <w:szCs w:val="20"/>
        </w:rPr>
        <w:t>Spôsoby zloženia zábezpeky</w:t>
      </w:r>
      <w:r>
        <w:rPr>
          <w:rFonts w:ascii="Garamond" w:hAnsi="Garamond"/>
          <w:sz w:val="20"/>
          <w:szCs w:val="20"/>
        </w:rPr>
        <w:t>:</w:t>
      </w:r>
    </w:p>
    <w:p w14:paraId="73FFDABE" w14:textId="77777777" w:rsidR="00C56479" w:rsidRPr="00142A05" w:rsidRDefault="00C56479" w:rsidP="00C56479">
      <w:pPr>
        <w:numPr>
          <w:ilvl w:val="2"/>
          <w:numId w:val="1"/>
        </w:numPr>
        <w:spacing w:after="0" w:line="240" w:lineRule="auto"/>
        <w:ind w:hanging="666"/>
        <w:jc w:val="both"/>
        <w:rPr>
          <w:rFonts w:ascii="Garamond" w:hAnsi="Garamond"/>
          <w:sz w:val="20"/>
          <w:szCs w:val="20"/>
        </w:rPr>
      </w:pPr>
      <w:r w:rsidRPr="00142A05">
        <w:rPr>
          <w:rFonts w:ascii="Garamond" w:hAnsi="Garamond"/>
          <w:sz w:val="20"/>
          <w:szCs w:val="20"/>
        </w:rPr>
        <w:t>Zložením finančných prostriedkov na bankový účet obstarávateľskej organizácie;</w:t>
      </w:r>
    </w:p>
    <w:p w14:paraId="67286142" w14:textId="77777777" w:rsidR="00C56479" w:rsidRDefault="00C56479" w:rsidP="00C56479">
      <w:pPr>
        <w:numPr>
          <w:ilvl w:val="2"/>
          <w:numId w:val="1"/>
        </w:numPr>
        <w:spacing w:after="0" w:line="240" w:lineRule="auto"/>
        <w:ind w:hanging="666"/>
        <w:jc w:val="both"/>
        <w:rPr>
          <w:rFonts w:ascii="Garamond" w:hAnsi="Garamond"/>
          <w:sz w:val="20"/>
          <w:szCs w:val="20"/>
        </w:rPr>
      </w:pPr>
      <w:r w:rsidRPr="00142A05">
        <w:rPr>
          <w:rFonts w:ascii="Garamond" w:hAnsi="Garamond"/>
          <w:sz w:val="20"/>
          <w:szCs w:val="20"/>
        </w:rPr>
        <w:t>Poskytnutím bankovej záruky za uchádzača;</w:t>
      </w:r>
    </w:p>
    <w:p w14:paraId="30F2F724" w14:textId="3A987A8B" w:rsidR="00C56479" w:rsidRDefault="00C56479" w:rsidP="00C56479">
      <w:pPr>
        <w:numPr>
          <w:ilvl w:val="2"/>
          <w:numId w:val="1"/>
        </w:numPr>
        <w:spacing w:after="0" w:line="240" w:lineRule="auto"/>
        <w:ind w:hanging="666"/>
        <w:jc w:val="both"/>
        <w:rPr>
          <w:rFonts w:ascii="Garamond" w:hAnsi="Garamond"/>
          <w:sz w:val="20"/>
          <w:szCs w:val="20"/>
        </w:rPr>
      </w:pPr>
      <w:r w:rsidRPr="00C56479">
        <w:rPr>
          <w:rFonts w:ascii="Garamond" w:hAnsi="Garamond"/>
          <w:sz w:val="20"/>
          <w:szCs w:val="20"/>
        </w:rPr>
        <w:t>Poistením záruky</w:t>
      </w:r>
      <w:r>
        <w:rPr>
          <w:rFonts w:ascii="Garamond" w:hAnsi="Garamond"/>
          <w:sz w:val="20"/>
          <w:szCs w:val="20"/>
        </w:rPr>
        <w:t>.</w:t>
      </w:r>
    </w:p>
    <w:p w14:paraId="0C5BDE4D" w14:textId="25E0476E" w:rsidR="00C56479" w:rsidRPr="00C56479" w:rsidRDefault="00C56479" w:rsidP="00C56479">
      <w:pPr>
        <w:pStyle w:val="Odsekzoznamu"/>
        <w:numPr>
          <w:ilvl w:val="1"/>
          <w:numId w:val="1"/>
        </w:numPr>
        <w:spacing w:after="0" w:line="240" w:lineRule="auto"/>
        <w:jc w:val="both"/>
        <w:rPr>
          <w:rFonts w:ascii="Garamond" w:hAnsi="Garamond"/>
          <w:sz w:val="20"/>
          <w:szCs w:val="20"/>
        </w:rPr>
      </w:pPr>
      <w:r w:rsidRPr="00142A05">
        <w:rPr>
          <w:rFonts w:ascii="Garamond" w:hAnsi="Garamond"/>
          <w:sz w:val="20"/>
          <w:szCs w:val="20"/>
        </w:rPr>
        <w:t>Spôsob zloženia zábezpeky si vyberie uchádzač</w:t>
      </w:r>
      <w:r>
        <w:rPr>
          <w:rFonts w:ascii="Garamond" w:hAnsi="Garamond"/>
          <w:sz w:val="20"/>
          <w:szCs w:val="20"/>
        </w:rPr>
        <w:t>.</w:t>
      </w:r>
    </w:p>
    <w:p w14:paraId="6C1AA6BC" w14:textId="77777777" w:rsidR="00C56479" w:rsidRPr="00142A05" w:rsidRDefault="00C56479" w:rsidP="00C56479">
      <w:pPr>
        <w:pStyle w:val="Odsekzoznamu"/>
        <w:numPr>
          <w:ilvl w:val="1"/>
          <w:numId w:val="1"/>
        </w:numPr>
        <w:spacing w:after="0" w:line="240" w:lineRule="auto"/>
        <w:jc w:val="both"/>
        <w:rPr>
          <w:rFonts w:ascii="Garamond" w:hAnsi="Garamond"/>
          <w:sz w:val="20"/>
          <w:szCs w:val="20"/>
        </w:rPr>
      </w:pPr>
      <w:r w:rsidRPr="00142A05">
        <w:rPr>
          <w:rFonts w:ascii="Garamond" w:hAnsi="Garamond"/>
          <w:sz w:val="20"/>
          <w:szCs w:val="20"/>
        </w:rPr>
        <w:t>Podmienky zloženia zábezpeky na bankový účet obstarávateľskej organizácie:</w:t>
      </w:r>
    </w:p>
    <w:p w14:paraId="557B5A94" w14:textId="77777777" w:rsidR="00C56479" w:rsidRPr="00142A05" w:rsidRDefault="00C56479" w:rsidP="00C56479">
      <w:pPr>
        <w:numPr>
          <w:ilvl w:val="0"/>
          <w:numId w:val="41"/>
        </w:numPr>
        <w:spacing w:after="0" w:line="240" w:lineRule="auto"/>
        <w:ind w:left="1418" w:hanging="284"/>
        <w:jc w:val="both"/>
        <w:rPr>
          <w:rFonts w:ascii="Garamond" w:hAnsi="Garamond"/>
          <w:sz w:val="20"/>
          <w:szCs w:val="20"/>
        </w:rPr>
      </w:pPr>
      <w:r w:rsidRPr="00142A05">
        <w:rPr>
          <w:rFonts w:ascii="Garamond" w:hAnsi="Garamond"/>
          <w:sz w:val="20"/>
          <w:szCs w:val="20"/>
        </w:rPr>
        <w:t>Finančné prostriedky musia byť pripísané na účte obstarávateľskej organizácie najneskôr v deň uplynutia lehoty na predkladania ponúk.</w:t>
      </w:r>
    </w:p>
    <w:p w14:paraId="784EC956" w14:textId="77777777" w:rsidR="00C56479" w:rsidRPr="00142A05" w:rsidRDefault="00C56479" w:rsidP="00C56479">
      <w:pPr>
        <w:numPr>
          <w:ilvl w:val="0"/>
          <w:numId w:val="42"/>
        </w:numPr>
        <w:spacing w:after="0" w:line="240" w:lineRule="auto"/>
        <w:ind w:left="1701" w:hanging="283"/>
        <w:jc w:val="both"/>
        <w:rPr>
          <w:rFonts w:ascii="Garamond" w:hAnsi="Garamond"/>
          <w:sz w:val="20"/>
          <w:szCs w:val="20"/>
        </w:rPr>
      </w:pPr>
      <w:r w:rsidRPr="00142A05">
        <w:rPr>
          <w:rFonts w:ascii="Garamond" w:hAnsi="Garamond"/>
          <w:sz w:val="20"/>
          <w:szCs w:val="20"/>
        </w:rPr>
        <w:t xml:space="preserve">Bankové spojenie: VÚB, </w:t>
      </w:r>
    </w:p>
    <w:p w14:paraId="018EE5D3" w14:textId="77777777" w:rsidR="00C56479" w:rsidRPr="00142A05" w:rsidRDefault="00C56479" w:rsidP="00C56479">
      <w:pPr>
        <w:numPr>
          <w:ilvl w:val="0"/>
          <w:numId w:val="42"/>
        </w:numPr>
        <w:spacing w:after="0" w:line="240" w:lineRule="auto"/>
        <w:ind w:left="1701" w:hanging="283"/>
        <w:jc w:val="both"/>
        <w:rPr>
          <w:rFonts w:ascii="Garamond" w:hAnsi="Garamond"/>
          <w:sz w:val="20"/>
          <w:szCs w:val="20"/>
        </w:rPr>
      </w:pPr>
      <w:r w:rsidRPr="00142A05">
        <w:rPr>
          <w:rFonts w:ascii="Garamond" w:hAnsi="Garamond"/>
          <w:sz w:val="20"/>
          <w:szCs w:val="20"/>
        </w:rPr>
        <w:t xml:space="preserve">na číslo účtu: IBAN: SK98 0200 0000 0000 4800 9012, </w:t>
      </w:r>
    </w:p>
    <w:p w14:paraId="6213939C" w14:textId="77777777" w:rsidR="00C56479" w:rsidRPr="00142A05" w:rsidRDefault="00C56479" w:rsidP="00C56479">
      <w:pPr>
        <w:numPr>
          <w:ilvl w:val="0"/>
          <w:numId w:val="42"/>
        </w:numPr>
        <w:spacing w:after="0" w:line="240" w:lineRule="auto"/>
        <w:ind w:left="1701" w:hanging="283"/>
        <w:jc w:val="both"/>
        <w:rPr>
          <w:rFonts w:ascii="Garamond" w:hAnsi="Garamond"/>
          <w:sz w:val="20"/>
          <w:szCs w:val="20"/>
        </w:rPr>
      </w:pPr>
      <w:r w:rsidRPr="00142A05">
        <w:rPr>
          <w:rFonts w:ascii="Garamond" w:hAnsi="Garamond"/>
          <w:sz w:val="20"/>
          <w:szCs w:val="20"/>
        </w:rPr>
        <w:t xml:space="preserve">BIC (SWIFT): SUBASKBX, </w:t>
      </w:r>
    </w:p>
    <w:p w14:paraId="2412BE36" w14:textId="77777777" w:rsidR="00C56479" w:rsidRPr="00142A05" w:rsidRDefault="00C56479" w:rsidP="00C56479">
      <w:pPr>
        <w:numPr>
          <w:ilvl w:val="0"/>
          <w:numId w:val="42"/>
        </w:numPr>
        <w:spacing w:after="0" w:line="240" w:lineRule="auto"/>
        <w:ind w:left="1701" w:hanging="283"/>
        <w:jc w:val="both"/>
        <w:rPr>
          <w:rFonts w:ascii="Garamond" w:hAnsi="Garamond"/>
          <w:sz w:val="20"/>
          <w:szCs w:val="20"/>
        </w:rPr>
      </w:pPr>
      <w:r w:rsidRPr="00142A05">
        <w:rPr>
          <w:rFonts w:ascii="Garamond" w:hAnsi="Garamond"/>
          <w:sz w:val="20"/>
          <w:szCs w:val="20"/>
        </w:rPr>
        <w:t>variabilný symbol: IČO uchádzača,</w:t>
      </w:r>
    </w:p>
    <w:p w14:paraId="7E17EA31" w14:textId="38A0C7CE" w:rsidR="00C56479" w:rsidRPr="00142A05" w:rsidRDefault="00C56479" w:rsidP="00C56479">
      <w:pPr>
        <w:numPr>
          <w:ilvl w:val="0"/>
          <w:numId w:val="42"/>
        </w:numPr>
        <w:spacing w:after="0" w:line="240" w:lineRule="auto"/>
        <w:ind w:left="1701" w:hanging="283"/>
        <w:jc w:val="both"/>
        <w:rPr>
          <w:rFonts w:ascii="Garamond" w:hAnsi="Garamond"/>
          <w:sz w:val="20"/>
          <w:szCs w:val="20"/>
        </w:rPr>
      </w:pPr>
      <w:r w:rsidRPr="00142A05">
        <w:rPr>
          <w:rFonts w:ascii="Garamond" w:hAnsi="Garamond"/>
          <w:sz w:val="20"/>
          <w:szCs w:val="20"/>
        </w:rPr>
        <w:t>účel platby: zábezpeka -</w:t>
      </w:r>
      <w:r w:rsidRPr="00142A05">
        <w:rPr>
          <w:rFonts w:ascii="Garamond" w:hAnsi="Garamond"/>
          <w:b/>
          <w:sz w:val="20"/>
          <w:szCs w:val="20"/>
        </w:rPr>
        <w:t xml:space="preserve"> </w:t>
      </w:r>
      <w:r w:rsidRPr="00CD354C">
        <w:rPr>
          <w:rFonts w:ascii="Garamond" w:hAnsi="Garamond"/>
          <w:b/>
          <w:bCs/>
          <w:sz w:val="20"/>
          <w:szCs w:val="20"/>
        </w:rPr>
        <w:t>Nákup pohonných hmôt pre potreby DPB, a. s. PH</w:t>
      </w:r>
      <w:r>
        <w:rPr>
          <w:rFonts w:ascii="Garamond" w:hAnsi="Garamond"/>
          <w:b/>
          <w:bCs/>
          <w:sz w:val="20"/>
          <w:szCs w:val="20"/>
        </w:rPr>
        <w:t xml:space="preserve">M </w:t>
      </w:r>
      <w:r w:rsidRPr="00CD354C">
        <w:rPr>
          <w:rFonts w:ascii="Garamond" w:hAnsi="Garamond"/>
          <w:b/>
          <w:bCs/>
          <w:sz w:val="20"/>
          <w:szCs w:val="20"/>
        </w:rPr>
        <w:t>01/2026</w:t>
      </w:r>
    </w:p>
    <w:p w14:paraId="76804C10" w14:textId="77777777" w:rsidR="00C56479" w:rsidRPr="00142A05" w:rsidRDefault="00C56479" w:rsidP="00C56479">
      <w:pPr>
        <w:numPr>
          <w:ilvl w:val="0"/>
          <w:numId w:val="42"/>
        </w:numPr>
        <w:spacing w:after="0" w:line="240" w:lineRule="auto"/>
        <w:ind w:left="1701" w:hanging="283"/>
        <w:jc w:val="both"/>
        <w:rPr>
          <w:rFonts w:ascii="Garamond" w:hAnsi="Garamond"/>
          <w:sz w:val="20"/>
          <w:szCs w:val="20"/>
        </w:rPr>
      </w:pPr>
      <w:r w:rsidRPr="00142A05">
        <w:rPr>
          <w:rFonts w:ascii="Garamond" w:hAnsi="Garamond"/>
          <w:sz w:val="20"/>
          <w:szCs w:val="20"/>
        </w:rPr>
        <w:t>mena účtu: EUR</w:t>
      </w:r>
    </w:p>
    <w:p w14:paraId="32F3022A" w14:textId="77777777" w:rsidR="00C56479" w:rsidRPr="00142A05" w:rsidRDefault="00C56479" w:rsidP="00C56479">
      <w:pPr>
        <w:numPr>
          <w:ilvl w:val="0"/>
          <w:numId w:val="41"/>
        </w:numPr>
        <w:spacing w:after="0" w:line="240" w:lineRule="auto"/>
        <w:ind w:left="1418" w:hanging="284"/>
        <w:jc w:val="both"/>
        <w:rPr>
          <w:rFonts w:ascii="Garamond" w:hAnsi="Garamond"/>
          <w:sz w:val="20"/>
          <w:szCs w:val="20"/>
        </w:rPr>
      </w:pPr>
      <w:r w:rsidRPr="00142A05">
        <w:rPr>
          <w:rFonts w:ascii="Garamond" w:hAnsi="Garamond"/>
          <w:sz w:val="20"/>
          <w:szCs w:val="20"/>
        </w:rPr>
        <w:lastRenderedPageBreak/>
        <w:t>Doba viazanosti zábezpeky formou zloženia finančných prostriedkov na účet obstarávateľskej organizácie trvá až do uzavretia Zmluvy, resp. najneskôr do uplynutia lehoty viazanosti ponúk. Výnimka skoršieho vrátenia zloženej zábezpeky sa uplatní iba v prípade podľa bodu 18.7.</w:t>
      </w:r>
    </w:p>
    <w:p w14:paraId="2FA6E4F1" w14:textId="77777777" w:rsidR="00C56479" w:rsidRPr="00142A05" w:rsidRDefault="00C56479" w:rsidP="00C56479">
      <w:pPr>
        <w:numPr>
          <w:ilvl w:val="0"/>
          <w:numId w:val="41"/>
        </w:numPr>
        <w:spacing w:after="0" w:line="240" w:lineRule="auto"/>
        <w:ind w:left="1418" w:hanging="284"/>
        <w:jc w:val="both"/>
        <w:rPr>
          <w:rFonts w:ascii="Garamond" w:hAnsi="Garamond"/>
          <w:sz w:val="20"/>
          <w:szCs w:val="20"/>
        </w:rPr>
      </w:pPr>
      <w:r w:rsidRPr="00142A05">
        <w:rPr>
          <w:rFonts w:ascii="Garamond" w:hAnsi="Garamond"/>
          <w:sz w:val="20"/>
          <w:szCs w:val="20"/>
        </w:rPr>
        <w:t xml:space="preserve">Ak finančné prostriedky nebudú pripísané na uvedenom účte obstarávateľskej organizácie v stanovenej výške alebo ak nebudú zložené v stanovenom čase, bude uchádzač z verejného obstarávania vylúčený v zmysle § 53 ods. 5 písm. a) ZVO. </w:t>
      </w:r>
    </w:p>
    <w:p w14:paraId="7CAA6FF9" w14:textId="77777777" w:rsidR="00C56479" w:rsidRPr="00142A05" w:rsidRDefault="00C56479" w:rsidP="00C56479">
      <w:pPr>
        <w:pStyle w:val="Odsekzoznamu"/>
        <w:numPr>
          <w:ilvl w:val="1"/>
          <w:numId w:val="1"/>
        </w:numPr>
        <w:spacing w:after="0" w:line="240" w:lineRule="auto"/>
        <w:jc w:val="both"/>
        <w:rPr>
          <w:rFonts w:ascii="Garamond" w:hAnsi="Garamond"/>
          <w:sz w:val="20"/>
          <w:szCs w:val="20"/>
        </w:rPr>
      </w:pPr>
      <w:r w:rsidRPr="00142A05">
        <w:rPr>
          <w:rFonts w:ascii="Garamond" w:hAnsi="Garamond"/>
          <w:sz w:val="20"/>
          <w:szCs w:val="20"/>
        </w:rPr>
        <w:t>Podmienky poskytnutia bankovej záruky za uchádzača:</w:t>
      </w:r>
    </w:p>
    <w:p w14:paraId="31968EE8" w14:textId="77777777" w:rsidR="00C56479" w:rsidRPr="00142A05" w:rsidRDefault="00C56479" w:rsidP="00C56479">
      <w:pPr>
        <w:numPr>
          <w:ilvl w:val="0"/>
          <w:numId w:val="41"/>
        </w:numPr>
        <w:spacing w:after="0" w:line="240" w:lineRule="auto"/>
        <w:ind w:left="1418" w:hanging="284"/>
        <w:jc w:val="both"/>
        <w:rPr>
          <w:rFonts w:ascii="Garamond" w:hAnsi="Garamond"/>
          <w:sz w:val="20"/>
          <w:szCs w:val="20"/>
        </w:rPr>
      </w:pPr>
      <w:r w:rsidRPr="00142A05">
        <w:rPr>
          <w:rFonts w:ascii="Garamond" w:hAnsi="Garamond"/>
          <w:sz w:val="20"/>
          <w:szCs w:val="20"/>
        </w:rPr>
        <w:t>Poskytnutie bankovej záruky sa riadi ustanoveniami § 313 až § 322 Obchodného zákonníka alebo ekvivalentnou právnou úpravou v štáte sídla uchádzača, miesta podnikania alebo obvyklého pobytu uchádzača.</w:t>
      </w:r>
    </w:p>
    <w:p w14:paraId="77F52009" w14:textId="77777777" w:rsidR="00C56479" w:rsidRPr="00142A05" w:rsidRDefault="00C56479" w:rsidP="00C56479">
      <w:pPr>
        <w:numPr>
          <w:ilvl w:val="0"/>
          <w:numId w:val="41"/>
        </w:numPr>
        <w:spacing w:after="0" w:line="240" w:lineRule="auto"/>
        <w:ind w:left="1418" w:hanging="284"/>
        <w:jc w:val="both"/>
        <w:rPr>
          <w:rFonts w:ascii="Garamond" w:hAnsi="Garamond"/>
          <w:sz w:val="20"/>
          <w:szCs w:val="20"/>
        </w:rPr>
      </w:pPr>
      <w:bookmarkStart w:id="4" w:name="_Hlk69930662"/>
      <w:r w:rsidRPr="00142A05">
        <w:rPr>
          <w:rFonts w:ascii="Garamond" w:hAnsi="Garamond"/>
          <w:sz w:val="20"/>
          <w:szCs w:val="20"/>
        </w:rPr>
        <w:t>Banková záruka musí byť uzatvorená tak, že oprávnenou osobou z bankovej záruky je obstarávateľská organizácia.</w:t>
      </w:r>
    </w:p>
    <w:bookmarkEnd w:id="4"/>
    <w:p w14:paraId="11DAFD99" w14:textId="77777777" w:rsidR="00C56479" w:rsidRPr="00142A05" w:rsidRDefault="00C56479" w:rsidP="00C56479">
      <w:pPr>
        <w:numPr>
          <w:ilvl w:val="0"/>
          <w:numId w:val="41"/>
        </w:numPr>
        <w:spacing w:after="0" w:line="240" w:lineRule="auto"/>
        <w:ind w:left="1418" w:hanging="284"/>
        <w:jc w:val="both"/>
        <w:rPr>
          <w:rFonts w:ascii="Garamond" w:hAnsi="Garamond"/>
          <w:sz w:val="20"/>
          <w:szCs w:val="20"/>
        </w:rPr>
      </w:pPr>
      <w:r w:rsidRPr="00142A05">
        <w:rPr>
          <w:rFonts w:ascii="Garamond" w:hAnsi="Garamond"/>
          <w:sz w:val="20"/>
          <w:szCs w:val="20"/>
        </w:rPr>
        <w:t xml:space="preserve">Záručná listina môže byť vystavená bankou so sídlom v Slovenskej republike, pobočkou zahraničnej banky v Slovenskej republike alebo zahraničnou bankou. </w:t>
      </w:r>
    </w:p>
    <w:p w14:paraId="193F81AB" w14:textId="77777777" w:rsidR="00C56479" w:rsidRPr="00142A05" w:rsidRDefault="00C56479" w:rsidP="00C56479">
      <w:pPr>
        <w:numPr>
          <w:ilvl w:val="0"/>
          <w:numId w:val="41"/>
        </w:numPr>
        <w:spacing w:after="0" w:line="240" w:lineRule="auto"/>
        <w:ind w:left="1418" w:hanging="284"/>
        <w:jc w:val="both"/>
        <w:rPr>
          <w:rFonts w:ascii="Garamond" w:hAnsi="Garamond"/>
          <w:sz w:val="20"/>
          <w:szCs w:val="20"/>
        </w:rPr>
      </w:pPr>
      <w:r w:rsidRPr="00142A05">
        <w:rPr>
          <w:rFonts w:ascii="Garamond" w:hAnsi="Garamond"/>
          <w:sz w:val="20"/>
          <w:szCs w:val="20"/>
        </w:rPr>
        <w:t>Doba platnosti bankovej záruky musí byť v záručnej listine vymedzená do skončenia lehoty viazanosti ponúk.</w:t>
      </w:r>
    </w:p>
    <w:p w14:paraId="345E419B" w14:textId="77777777" w:rsidR="00C56479" w:rsidRPr="00142A05" w:rsidRDefault="00C56479" w:rsidP="00C56479">
      <w:pPr>
        <w:numPr>
          <w:ilvl w:val="0"/>
          <w:numId w:val="41"/>
        </w:numPr>
        <w:spacing w:after="0" w:line="240" w:lineRule="auto"/>
        <w:ind w:left="1418" w:hanging="284"/>
        <w:jc w:val="both"/>
        <w:rPr>
          <w:rFonts w:ascii="Garamond" w:hAnsi="Garamond"/>
          <w:sz w:val="20"/>
          <w:szCs w:val="20"/>
        </w:rPr>
      </w:pPr>
      <w:bookmarkStart w:id="5" w:name="_Hlk69931599"/>
      <w:bookmarkStart w:id="6" w:name="_Hlk69930687"/>
      <w:r w:rsidRPr="00142A05">
        <w:rPr>
          <w:rFonts w:ascii="Garamond" w:hAnsi="Garamond"/>
          <w:sz w:val="20"/>
          <w:szCs w:val="20"/>
        </w:rPr>
        <w:t>Z dokladu vystaveného bankou musí ďalej vyplývať, že banka uspokojí oprávnenú osobu (obstarávateľskú organizáciu) vo výške zábezpeky podľa bodu 18.1 za uchádzača v prípade, že uchádzač odstúpi od svojej ponuky alebo neposkytne súčinnosť alebo odmietne uzavrieť rámcovú dohodu podľa </w:t>
      </w:r>
      <w:hyperlink r:id="rId12" w:anchor="paragraf-56.odsek-8" w:tooltip="Odkaz na predpis alebo ustanovenie" w:history="1">
        <w:r w:rsidRPr="00142A05">
          <w:rPr>
            <w:rStyle w:val="Hypertextovprepojenie"/>
            <w:rFonts w:ascii="Garamond" w:hAnsi="Garamond"/>
            <w:sz w:val="20"/>
            <w:szCs w:val="20"/>
          </w:rPr>
          <w:t>§ 56 ods. 8 až 12</w:t>
        </w:r>
      </w:hyperlink>
      <w:r w:rsidRPr="00142A05">
        <w:rPr>
          <w:rFonts w:ascii="Garamond" w:hAnsi="Garamond"/>
          <w:sz w:val="20"/>
          <w:szCs w:val="20"/>
        </w:rPr>
        <w:t xml:space="preserve"> ZVO</w:t>
      </w:r>
      <w:r w:rsidRPr="00142A05">
        <w:rPr>
          <w:rFonts w:ascii="Garamond" w:hAnsi="Garamond"/>
          <w:bCs/>
          <w:sz w:val="20"/>
          <w:szCs w:val="20"/>
        </w:rPr>
        <w:t>, pričom v texte dokladu vystaveného bankou musí byť súťaž nezameniteľne identifikovateľná napr. značkou oznámenia o vyhlá</w:t>
      </w:r>
      <w:r w:rsidRPr="00142A05">
        <w:rPr>
          <w:rFonts w:ascii="Garamond" w:hAnsi="Garamond"/>
          <w:sz w:val="20"/>
          <w:szCs w:val="20"/>
        </w:rPr>
        <w:t>sení verejného obstarávania</w:t>
      </w:r>
      <w:bookmarkEnd w:id="5"/>
      <w:r w:rsidRPr="00142A05">
        <w:rPr>
          <w:rFonts w:ascii="Garamond" w:hAnsi="Garamond"/>
          <w:sz w:val="20"/>
          <w:szCs w:val="20"/>
        </w:rPr>
        <w:t>.</w:t>
      </w:r>
    </w:p>
    <w:bookmarkEnd w:id="6"/>
    <w:p w14:paraId="1F07B1E6" w14:textId="77777777" w:rsidR="00C56479" w:rsidRPr="00142A05" w:rsidRDefault="00C56479" w:rsidP="00C56479">
      <w:pPr>
        <w:numPr>
          <w:ilvl w:val="0"/>
          <w:numId w:val="41"/>
        </w:numPr>
        <w:spacing w:after="0" w:line="240" w:lineRule="auto"/>
        <w:ind w:left="1418" w:hanging="284"/>
        <w:jc w:val="both"/>
        <w:rPr>
          <w:rFonts w:ascii="Garamond" w:hAnsi="Garamond"/>
          <w:sz w:val="20"/>
          <w:szCs w:val="20"/>
        </w:rPr>
      </w:pPr>
      <w:r w:rsidRPr="00142A05">
        <w:rPr>
          <w:rFonts w:ascii="Garamond" w:hAnsi="Garamond"/>
          <w:sz w:val="20"/>
          <w:szCs w:val="20"/>
        </w:rPr>
        <w:t>Záručná listina, v ktorej banka písomne vyhlási, že uspokojí obstarávateľskú organizáciu (veriteľa) za uchádzača do výšky finančných prostriedkov, ktoré veriteľ požaduje ako zábezpeku viazanosti ponuky uchádzača podľa bodu 18.1, a to ak odstúpi od svojej ponuky po lehote na predkladanie ponúk alebo neposkytne súčinnosť alebo odmietne uzavrieť rámcovú dohodu podľa </w:t>
      </w:r>
      <w:hyperlink r:id="rId13" w:anchor="paragraf-56.odsek-8" w:tooltip="Odkaz na predpis alebo ustanovenie" w:history="1">
        <w:r w:rsidRPr="00142A05">
          <w:rPr>
            <w:rStyle w:val="Hypertextovprepojenie"/>
            <w:rFonts w:ascii="Garamond" w:hAnsi="Garamond"/>
            <w:sz w:val="20"/>
            <w:szCs w:val="20"/>
          </w:rPr>
          <w:t>§ 56 ods. 8 až 12</w:t>
        </w:r>
      </w:hyperlink>
      <w:r w:rsidRPr="00142A05">
        <w:rPr>
          <w:rFonts w:ascii="Garamond" w:hAnsi="Garamond"/>
          <w:sz w:val="20"/>
          <w:szCs w:val="20"/>
        </w:rPr>
        <w:t xml:space="preserve"> ZVO, musí byť súčasťou ponuky.</w:t>
      </w:r>
    </w:p>
    <w:p w14:paraId="05408F30" w14:textId="189FADFF" w:rsidR="00C56479" w:rsidRPr="00142A05" w:rsidRDefault="00C56479" w:rsidP="00C56479">
      <w:pPr>
        <w:numPr>
          <w:ilvl w:val="0"/>
          <w:numId w:val="41"/>
        </w:numPr>
        <w:spacing w:after="0" w:line="240" w:lineRule="auto"/>
        <w:ind w:left="1418" w:hanging="284"/>
        <w:jc w:val="both"/>
        <w:rPr>
          <w:rFonts w:ascii="Garamond" w:hAnsi="Garamond"/>
          <w:sz w:val="20"/>
          <w:szCs w:val="20"/>
        </w:rPr>
      </w:pPr>
      <w:bookmarkStart w:id="7" w:name="_Hlk50625948"/>
      <w:r w:rsidRPr="00142A05">
        <w:rPr>
          <w:rFonts w:ascii="Garamond" w:hAnsi="Garamond"/>
          <w:sz w:val="20"/>
          <w:szCs w:val="20"/>
        </w:rPr>
        <w:t>Banková záruka sa predkladá v originálnom vyhotovení. V prípade, ak banka umožňuje vydanie a akceptáciu bankovej záruky v elektronickej podobe a aj v prípade dokumentu v elektronickom formáte vydaného pomocou zaručenej konverzie obstarávateľská organizácia akceptuje aj takto vydanú bankovú záruku. Originál dokumentu v elektronickej podobe predkladá uchádzač spolu s ponukou. V prípade listinného predkladania uchádzač predkladá bankovú záruku v originálnom vyhotovení na adresu obstarávateľskej organizácie v uzavretej obálke, na ktorej bude uvedené meno a adresa hospodárskeho subjektu, a označenie heslom verejnej súťaže: „SÚŤAŽ – NEOTVÁRAŤ“ „</w:t>
      </w:r>
      <w:r w:rsidRPr="00CD354C">
        <w:rPr>
          <w:rFonts w:ascii="Garamond" w:hAnsi="Garamond"/>
          <w:b/>
          <w:bCs/>
          <w:sz w:val="20"/>
          <w:szCs w:val="20"/>
        </w:rPr>
        <w:t>Nákup pohonných hmôt pre potreby DPB, a. s. PH</w:t>
      </w:r>
      <w:r>
        <w:rPr>
          <w:rFonts w:ascii="Garamond" w:hAnsi="Garamond"/>
          <w:b/>
          <w:bCs/>
          <w:sz w:val="20"/>
          <w:szCs w:val="20"/>
        </w:rPr>
        <w:t xml:space="preserve">M </w:t>
      </w:r>
      <w:r w:rsidRPr="00CD354C">
        <w:rPr>
          <w:rFonts w:ascii="Garamond" w:hAnsi="Garamond"/>
          <w:b/>
          <w:bCs/>
          <w:sz w:val="20"/>
          <w:szCs w:val="20"/>
        </w:rPr>
        <w:t>01/2026</w:t>
      </w:r>
      <w:r w:rsidRPr="00142A05">
        <w:rPr>
          <w:rFonts w:ascii="Garamond" w:hAnsi="Garamond"/>
          <w:bCs/>
          <w:sz w:val="20"/>
          <w:szCs w:val="20"/>
        </w:rPr>
        <w:t>“. Originálne vyhotovenie bankovej zá</w:t>
      </w:r>
      <w:r w:rsidRPr="00142A05">
        <w:rPr>
          <w:rFonts w:ascii="Garamond" w:hAnsi="Garamond"/>
          <w:sz w:val="20"/>
          <w:szCs w:val="20"/>
        </w:rPr>
        <w:t>ruky je uchádzač povinný predložiť v rámci lehoty na predkladanie ponúk. V prípade, ak bude v bankovej záruke uvedená požiadavka banky na vrátenie predloženého originálu bankovej záruky, uchádzač doloží úradne osvedčenú kópiu bankovej záruky, ktorá zostane súčasťou dokumentácie z predmetného verejného obstarávania</w:t>
      </w:r>
      <w:bookmarkEnd w:id="7"/>
      <w:r w:rsidRPr="00142A05">
        <w:rPr>
          <w:rFonts w:ascii="Garamond" w:hAnsi="Garamond"/>
          <w:sz w:val="20"/>
          <w:szCs w:val="20"/>
        </w:rPr>
        <w:t>.</w:t>
      </w:r>
    </w:p>
    <w:p w14:paraId="18C1D49E" w14:textId="77777777" w:rsidR="00C56479" w:rsidRPr="00142A05" w:rsidRDefault="00C56479" w:rsidP="00C56479">
      <w:pPr>
        <w:numPr>
          <w:ilvl w:val="0"/>
          <w:numId w:val="41"/>
        </w:numPr>
        <w:spacing w:after="0" w:line="240" w:lineRule="auto"/>
        <w:ind w:left="1418" w:hanging="284"/>
        <w:jc w:val="both"/>
        <w:rPr>
          <w:rFonts w:ascii="Garamond" w:hAnsi="Garamond"/>
          <w:sz w:val="20"/>
          <w:szCs w:val="20"/>
        </w:rPr>
      </w:pPr>
      <w:r w:rsidRPr="00142A05">
        <w:rPr>
          <w:rFonts w:ascii="Garamond" w:hAnsi="Garamond"/>
          <w:sz w:val="20"/>
          <w:szCs w:val="20"/>
        </w:rPr>
        <w:t>Banková záruka vystavená zahraničnou bankou musí byť predložená v origináli v pôvodnom jazyku a súčasne preložená do slovenského jazyka</w:t>
      </w:r>
    </w:p>
    <w:p w14:paraId="5F06835E" w14:textId="77777777" w:rsidR="00C56479" w:rsidRPr="00142A05" w:rsidRDefault="00C56479" w:rsidP="00C56479">
      <w:pPr>
        <w:numPr>
          <w:ilvl w:val="0"/>
          <w:numId w:val="41"/>
        </w:numPr>
        <w:spacing w:after="0" w:line="240" w:lineRule="auto"/>
        <w:ind w:left="1418" w:hanging="284"/>
        <w:jc w:val="both"/>
        <w:rPr>
          <w:rFonts w:ascii="Garamond" w:hAnsi="Garamond"/>
          <w:sz w:val="20"/>
          <w:szCs w:val="20"/>
        </w:rPr>
      </w:pPr>
      <w:r w:rsidRPr="00142A05">
        <w:rPr>
          <w:rFonts w:ascii="Garamond" w:hAnsi="Garamond"/>
          <w:sz w:val="20"/>
          <w:szCs w:val="20"/>
        </w:rPr>
        <w:t xml:space="preserve">Ak banková záruka bude súčasťou elektronickej ponuky ako scan a v lehote na predkladanie ponúk nebude doručený originál bankovej záruky na adresu obstarávateľskej organizácie uvedenú v bode 2. Identifikácia obstarávateľskej organizácie (neplatí pre prípad elektronicky vyhotovenej bankovej záruky podľa bodu </w:t>
      </w:r>
      <w:r w:rsidRPr="00142A05">
        <w:rPr>
          <w:rFonts w:ascii="Garamond" w:hAnsi="Garamond"/>
          <w:sz w:val="20"/>
          <w:szCs w:val="20"/>
        </w:rPr>
        <w:fldChar w:fldCharType="begin"/>
      </w:r>
      <w:r w:rsidRPr="00142A05">
        <w:rPr>
          <w:rFonts w:ascii="Garamond" w:hAnsi="Garamond"/>
          <w:sz w:val="20"/>
          <w:szCs w:val="20"/>
        </w:rPr>
        <w:instrText xml:space="preserve"> REF _Ref42518411 \r \h  \* MERGEFORMAT </w:instrText>
      </w:r>
      <w:r w:rsidRPr="00142A05">
        <w:rPr>
          <w:rFonts w:ascii="Garamond" w:hAnsi="Garamond"/>
          <w:sz w:val="20"/>
          <w:szCs w:val="20"/>
        </w:rPr>
      </w:r>
      <w:r w:rsidRPr="00142A05">
        <w:rPr>
          <w:rFonts w:ascii="Garamond" w:hAnsi="Garamond"/>
          <w:sz w:val="20"/>
          <w:szCs w:val="20"/>
        </w:rPr>
        <w:fldChar w:fldCharType="separate"/>
      </w:r>
      <w:r w:rsidRPr="00142A05">
        <w:rPr>
          <w:rFonts w:ascii="Garamond" w:hAnsi="Garamond"/>
          <w:sz w:val="20"/>
          <w:szCs w:val="20"/>
        </w:rPr>
        <w:t>18.4.</w:t>
      </w:r>
      <w:r w:rsidRPr="00142A05">
        <w:rPr>
          <w:rFonts w:ascii="Garamond" w:hAnsi="Garamond"/>
          <w:sz w:val="20"/>
          <w:szCs w:val="20"/>
        </w:rPr>
        <w:fldChar w:fldCharType="end"/>
      </w:r>
      <w:r w:rsidRPr="00142A05">
        <w:rPr>
          <w:rFonts w:ascii="Garamond" w:hAnsi="Garamond"/>
          <w:sz w:val="20"/>
          <w:szCs w:val="20"/>
        </w:rPr>
        <w:t xml:space="preserve">), obstarávateľská organizácia prostredníctvom IS EVO požiada uchádzača o jeho doručenie v lehote 5 pracovných dní odo dňa doručenia žiadosti. </w:t>
      </w:r>
    </w:p>
    <w:p w14:paraId="17EAA26A" w14:textId="4CE3CBF9" w:rsidR="00C56479" w:rsidRPr="00142A05" w:rsidRDefault="00C56479" w:rsidP="00C56479">
      <w:pPr>
        <w:numPr>
          <w:ilvl w:val="0"/>
          <w:numId w:val="41"/>
        </w:numPr>
        <w:spacing w:after="0" w:line="240" w:lineRule="auto"/>
        <w:ind w:left="1418" w:hanging="284"/>
        <w:jc w:val="both"/>
        <w:rPr>
          <w:rFonts w:ascii="Garamond" w:hAnsi="Garamond"/>
          <w:sz w:val="20"/>
          <w:szCs w:val="20"/>
        </w:rPr>
      </w:pPr>
      <w:r w:rsidRPr="00142A05">
        <w:rPr>
          <w:rFonts w:ascii="Garamond" w:hAnsi="Garamond"/>
          <w:sz w:val="20"/>
          <w:szCs w:val="20"/>
        </w:rPr>
        <w:t>Ak banková záruka nebude súčasťou elektronickej ponuky a súčasne v lehote na predkladanie ponúk nebude originál bankovej záruky doručený na adresu obstarávateľskej organizácie, obstarávateľská organizácia v súlade s § 53 ods. 5 písm. a) zákona o verejnom obstarávaní vyhodnotí, že uchádzač nezložil zábezpeku podľa určených podmienok a</w:t>
      </w:r>
      <w:r>
        <w:rPr>
          <w:rFonts w:ascii="Garamond" w:hAnsi="Garamond"/>
          <w:sz w:val="20"/>
          <w:szCs w:val="20"/>
        </w:rPr>
        <w:t xml:space="preserve"> </w:t>
      </w:r>
      <w:r w:rsidRPr="00142A05">
        <w:rPr>
          <w:rFonts w:ascii="Garamond" w:hAnsi="Garamond"/>
          <w:sz w:val="20"/>
          <w:szCs w:val="20"/>
        </w:rPr>
        <w:t>ponuka uchádzača bude vylúčená.</w:t>
      </w:r>
    </w:p>
    <w:p w14:paraId="130FB681" w14:textId="77777777" w:rsidR="00C56479" w:rsidRPr="00142A05" w:rsidRDefault="00C56479" w:rsidP="00C56479">
      <w:pPr>
        <w:pStyle w:val="Odsekzoznamu"/>
        <w:numPr>
          <w:ilvl w:val="1"/>
          <w:numId w:val="1"/>
        </w:numPr>
        <w:spacing w:after="0" w:line="240" w:lineRule="auto"/>
        <w:jc w:val="both"/>
        <w:rPr>
          <w:rFonts w:ascii="Garamond" w:hAnsi="Garamond"/>
          <w:sz w:val="20"/>
          <w:szCs w:val="20"/>
        </w:rPr>
      </w:pPr>
      <w:r w:rsidRPr="00142A05">
        <w:rPr>
          <w:rFonts w:ascii="Garamond" w:hAnsi="Garamond"/>
          <w:sz w:val="20"/>
          <w:szCs w:val="20"/>
        </w:rPr>
        <w:t>Podmienky poskytnutia poistenia záruky za uchádzača:</w:t>
      </w:r>
    </w:p>
    <w:p w14:paraId="5CD930C1" w14:textId="77777777" w:rsidR="00C56479" w:rsidRPr="00142A05" w:rsidRDefault="00C56479" w:rsidP="00C56479">
      <w:pPr>
        <w:numPr>
          <w:ilvl w:val="0"/>
          <w:numId w:val="41"/>
        </w:numPr>
        <w:spacing w:after="0" w:line="240" w:lineRule="auto"/>
        <w:ind w:left="1418" w:hanging="284"/>
        <w:jc w:val="both"/>
        <w:rPr>
          <w:rFonts w:ascii="Garamond" w:hAnsi="Garamond"/>
          <w:sz w:val="20"/>
          <w:szCs w:val="20"/>
        </w:rPr>
      </w:pPr>
      <w:r w:rsidRPr="00142A05">
        <w:rPr>
          <w:rFonts w:ascii="Garamond" w:hAnsi="Garamond"/>
          <w:sz w:val="20"/>
          <w:szCs w:val="20"/>
        </w:rPr>
        <w:t>Poskytnutie poistenia záruky sa riadi ustanoveniami zákona č. 39/2015 Z. z. o poisťovníctve a o zmene a doplnení niektorých zákonov v platnom znení alebo ekvivalentnou právnou úpravou v štáte sídla uchádzača, miesta podnikania alebo obvyklého pobytu uchádzača.</w:t>
      </w:r>
    </w:p>
    <w:p w14:paraId="1330374E" w14:textId="77777777" w:rsidR="00C56479" w:rsidRPr="00142A05" w:rsidRDefault="00C56479" w:rsidP="00C56479">
      <w:pPr>
        <w:numPr>
          <w:ilvl w:val="0"/>
          <w:numId w:val="41"/>
        </w:numPr>
        <w:spacing w:after="0" w:line="240" w:lineRule="auto"/>
        <w:ind w:left="1418" w:hanging="284"/>
        <w:jc w:val="both"/>
        <w:rPr>
          <w:rFonts w:ascii="Garamond" w:hAnsi="Garamond"/>
          <w:sz w:val="20"/>
          <w:szCs w:val="20"/>
        </w:rPr>
      </w:pPr>
      <w:bookmarkStart w:id="8" w:name="_Hlk69931508"/>
      <w:r w:rsidRPr="00142A05">
        <w:rPr>
          <w:rFonts w:ascii="Garamond" w:hAnsi="Garamond"/>
          <w:sz w:val="20"/>
          <w:szCs w:val="20"/>
        </w:rPr>
        <w:t xml:space="preserve">Poistná zmluva musí byť uzatvorená tak, že poisteným je uchádzač a oprávnenou osobou z poistnej zmluvy je obstarávateľská organizácia. </w:t>
      </w:r>
    </w:p>
    <w:bookmarkEnd w:id="8"/>
    <w:p w14:paraId="3BC660FC" w14:textId="77777777" w:rsidR="00C56479" w:rsidRPr="00142A05" w:rsidRDefault="00C56479" w:rsidP="00C56479">
      <w:pPr>
        <w:numPr>
          <w:ilvl w:val="0"/>
          <w:numId w:val="41"/>
        </w:numPr>
        <w:spacing w:after="0" w:line="240" w:lineRule="auto"/>
        <w:ind w:left="1418" w:hanging="284"/>
        <w:jc w:val="both"/>
        <w:rPr>
          <w:rFonts w:ascii="Garamond" w:hAnsi="Garamond"/>
          <w:sz w:val="20"/>
          <w:szCs w:val="20"/>
        </w:rPr>
      </w:pPr>
      <w:r w:rsidRPr="00142A05">
        <w:rPr>
          <w:rFonts w:ascii="Garamond" w:hAnsi="Garamond"/>
          <w:sz w:val="20"/>
          <w:szCs w:val="20"/>
        </w:rPr>
        <w:t>Doba platnosti poistenia záruky musí byť určená v poistnej zmluve, ako aj v doklade vystavenom poisťovňou o existencii poistenia záruky, minimálne do skončenia lehoty viazanosti ponúk.</w:t>
      </w:r>
    </w:p>
    <w:p w14:paraId="44837F7C" w14:textId="77777777" w:rsidR="00C56479" w:rsidRPr="00142A05" w:rsidRDefault="00C56479" w:rsidP="00C56479">
      <w:pPr>
        <w:numPr>
          <w:ilvl w:val="0"/>
          <w:numId w:val="41"/>
        </w:numPr>
        <w:spacing w:after="0" w:line="240" w:lineRule="auto"/>
        <w:ind w:left="1418" w:hanging="284"/>
        <w:jc w:val="both"/>
        <w:rPr>
          <w:rFonts w:ascii="Garamond" w:hAnsi="Garamond"/>
          <w:sz w:val="20"/>
          <w:szCs w:val="20"/>
        </w:rPr>
      </w:pPr>
      <w:r w:rsidRPr="00142A05">
        <w:rPr>
          <w:rFonts w:ascii="Garamond" w:hAnsi="Garamond"/>
          <w:sz w:val="20"/>
          <w:szCs w:val="20"/>
        </w:rPr>
        <w:t>Z dokladu vystaveného poisťovňou musí ďalej vyplývať, že poisťovňa uspokojí oprávnenú osobu (obstarávateľskú organizáciu) za poisteného (uchádzača) do výšky zábezpeky podľa bodu 18.1 v prípade, ak uchádzač odstúpi od svojej ponuky alebo neposkytne súčinnosť alebo odmietne uzavrieť rámcovú dohodu podľa </w:t>
      </w:r>
      <w:hyperlink r:id="rId14" w:anchor="paragraf-56.odsek-8" w:tooltip="Odkaz na predpis alebo ustanovenie" w:history="1">
        <w:r w:rsidRPr="00142A05">
          <w:rPr>
            <w:rStyle w:val="Hypertextovprepojenie"/>
            <w:rFonts w:ascii="Garamond" w:hAnsi="Garamond"/>
            <w:sz w:val="20"/>
            <w:szCs w:val="20"/>
          </w:rPr>
          <w:t>§ 56 ods. 8 až 12</w:t>
        </w:r>
      </w:hyperlink>
      <w:r w:rsidRPr="00142A05">
        <w:rPr>
          <w:rFonts w:ascii="Garamond" w:hAnsi="Garamond"/>
          <w:sz w:val="20"/>
          <w:szCs w:val="20"/>
        </w:rPr>
        <w:t xml:space="preserve"> ZVO</w:t>
      </w:r>
      <w:r w:rsidRPr="00142A05">
        <w:rPr>
          <w:rFonts w:ascii="Garamond" w:hAnsi="Garamond"/>
          <w:bCs/>
          <w:sz w:val="20"/>
          <w:szCs w:val="20"/>
        </w:rPr>
        <w:t>, pričom v texte dokladu vystaveného poisťovňou musí byť súťaž nezameniteľne identifikovateľná napr. značkou oznámenia o vyhlá</w:t>
      </w:r>
      <w:r w:rsidRPr="00142A05">
        <w:rPr>
          <w:rFonts w:ascii="Garamond" w:hAnsi="Garamond"/>
          <w:sz w:val="20"/>
          <w:szCs w:val="20"/>
        </w:rPr>
        <w:t xml:space="preserve">sení verejného obstarávania. </w:t>
      </w:r>
    </w:p>
    <w:p w14:paraId="03BE8D05" w14:textId="77777777" w:rsidR="00C56479" w:rsidRPr="00142A05" w:rsidRDefault="00C56479" w:rsidP="00C56479">
      <w:pPr>
        <w:numPr>
          <w:ilvl w:val="0"/>
          <w:numId w:val="41"/>
        </w:numPr>
        <w:spacing w:after="0" w:line="240" w:lineRule="auto"/>
        <w:ind w:left="1418" w:hanging="284"/>
        <w:jc w:val="both"/>
        <w:rPr>
          <w:rFonts w:ascii="Garamond" w:hAnsi="Garamond"/>
          <w:sz w:val="20"/>
          <w:szCs w:val="20"/>
        </w:rPr>
      </w:pPr>
      <w:r w:rsidRPr="00142A05">
        <w:rPr>
          <w:rFonts w:ascii="Garamond" w:hAnsi="Garamond"/>
          <w:sz w:val="20"/>
          <w:szCs w:val="20"/>
        </w:rPr>
        <w:t>Poisťovňa sa musí bezpodmienečne zaviazať zaplatiť na účet obstarávateľskej organizácie pohľadávku krytú poistením záruky bezodkladne po doručení výzvy obstarávateľskej organizácie na jej zaplatenie.</w:t>
      </w:r>
    </w:p>
    <w:p w14:paraId="4034AB8B" w14:textId="77777777" w:rsidR="00C56479" w:rsidRPr="00142A05" w:rsidRDefault="00C56479" w:rsidP="00C56479">
      <w:pPr>
        <w:numPr>
          <w:ilvl w:val="0"/>
          <w:numId w:val="41"/>
        </w:numPr>
        <w:spacing w:after="0" w:line="240" w:lineRule="auto"/>
        <w:ind w:left="1418" w:hanging="284"/>
        <w:jc w:val="both"/>
        <w:rPr>
          <w:rFonts w:ascii="Garamond" w:hAnsi="Garamond"/>
          <w:sz w:val="20"/>
          <w:szCs w:val="20"/>
        </w:rPr>
      </w:pPr>
      <w:r w:rsidRPr="00142A05">
        <w:rPr>
          <w:rFonts w:ascii="Garamond" w:hAnsi="Garamond"/>
          <w:sz w:val="20"/>
          <w:szCs w:val="20"/>
        </w:rPr>
        <w:lastRenderedPageBreak/>
        <w:t>Poistenie záruky vzniká dňom uzavretia poistnej zmluvy medzi poisťovňou a poisteným (uchádzačom) a zábezpeka vzniká doručením dokladu vystaveného poisťovňou o poistení záruky obstarávateľskej organizácii.</w:t>
      </w:r>
    </w:p>
    <w:p w14:paraId="3FA5CC36" w14:textId="57C8712B" w:rsidR="00C56479" w:rsidRPr="00142A05" w:rsidRDefault="00C56479" w:rsidP="00C56479">
      <w:pPr>
        <w:numPr>
          <w:ilvl w:val="0"/>
          <w:numId w:val="41"/>
        </w:numPr>
        <w:spacing w:after="0" w:line="240" w:lineRule="auto"/>
        <w:ind w:left="1418" w:hanging="284"/>
        <w:jc w:val="both"/>
        <w:rPr>
          <w:rFonts w:ascii="Garamond" w:hAnsi="Garamond"/>
          <w:sz w:val="20"/>
          <w:szCs w:val="20"/>
        </w:rPr>
      </w:pPr>
      <w:bookmarkStart w:id="9" w:name="_Hlk50628573"/>
      <w:r w:rsidRPr="00142A05">
        <w:rPr>
          <w:rFonts w:ascii="Garamond" w:hAnsi="Garamond"/>
          <w:sz w:val="20"/>
          <w:szCs w:val="20"/>
        </w:rPr>
        <w:t>Poistenie záruky sa predkladá v originálnom vyhotovení. V prípade, ak poisťovňa umožňuje vydanie a akceptáciu poistenia záruky v elektronickej podobe a aj v prípade dokumentu v elektronickom formáte vydaného pomocou zaručenej konverzie, obstarávateľská organizácia akceptuje aj takto vydané poistenie záruky. Originál dokumentu v elektronickej podobe predkladá uchádzač spolu s ponukou. V prípade listinného predkladania uchádzač predkladá poistenie záruky v originálnom vyhotovení na adresu obstarávateľskej organizácie v uzavretej obálke, na ktorej bude uvedené meno a adresa hospodárskeho subjektu, a označenie heslom verejnej súťaže: „SÚŤAŽ – NEOTVÁRAŤ“ „</w:t>
      </w:r>
      <w:r w:rsidRPr="00CD354C">
        <w:rPr>
          <w:rFonts w:ascii="Garamond" w:hAnsi="Garamond"/>
          <w:b/>
          <w:bCs/>
          <w:sz w:val="20"/>
          <w:szCs w:val="20"/>
        </w:rPr>
        <w:t>Nákup pohonných hmôt pre potreby DPB, a. s. PH</w:t>
      </w:r>
      <w:r>
        <w:rPr>
          <w:rFonts w:ascii="Garamond" w:hAnsi="Garamond"/>
          <w:b/>
          <w:bCs/>
          <w:sz w:val="20"/>
          <w:szCs w:val="20"/>
        </w:rPr>
        <w:t xml:space="preserve">M </w:t>
      </w:r>
      <w:r w:rsidRPr="00CD354C">
        <w:rPr>
          <w:rFonts w:ascii="Garamond" w:hAnsi="Garamond"/>
          <w:b/>
          <w:bCs/>
          <w:sz w:val="20"/>
          <w:szCs w:val="20"/>
        </w:rPr>
        <w:t>01/2026</w:t>
      </w:r>
      <w:r w:rsidRPr="00142A05">
        <w:rPr>
          <w:rFonts w:ascii="Garamond" w:hAnsi="Garamond"/>
          <w:bCs/>
          <w:sz w:val="20"/>
          <w:szCs w:val="20"/>
        </w:rPr>
        <w:t>“. Originálne vyhotovenie poistenia záruky je</w:t>
      </w:r>
      <w:r w:rsidRPr="00142A05">
        <w:rPr>
          <w:rFonts w:ascii="Garamond" w:hAnsi="Garamond"/>
          <w:sz w:val="20"/>
          <w:szCs w:val="20"/>
        </w:rPr>
        <w:t xml:space="preserve"> uchádzač povinný predložiť v rámci lehoty na predkladanie ponúk.V prípade, ak bude v poistení záruky uvedená požiadavka poisťovne na vrátenie predloženého originálu poistenia záruky, uchádzač doloží úradne osvedčenú kópiu poistenia záruky, ktorá zostane súčasťou dokumentácie z predmetného verejného obstarávania</w:t>
      </w:r>
      <w:bookmarkEnd w:id="9"/>
      <w:r w:rsidRPr="00142A05">
        <w:rPr>
          <w:rFonts w:ascii="Garamond" w:hAnsi="Garamond"/>
          <w:sz w:val="20"/>
          <w:szCs w:val="20"/>
        </w:rPr>
        <w:t>.</w:t>
      </w:r>
    </w:p>
    <w:p w14:paraId="56980FDA" w14:textId="77777777" w:rsidR="00C56479" w:rsidRPr="00142A05" w:rsidRDefault="00C56479" w:rsidP="00C56479">
      <w:pPr>
        <w:numPr>
          <w:ilvl w:val="0"/>
          <w:numId w:val="41"/>
        </w:numPr>
        <w:spacing w:after="0" w:line="240" w:lineRule="auto"/>
        <w:ind w:left="1418" w:hanging="284"/>
        <w:jc w:val="both"/>
        <w:rPr>
          <w:rFonts w:ascii="Garamond" w:hAnsi="Garamond"/>
          <w:sz w:val="20"/>
          <w:szCs w:val="20"/>
        </w:rPr>
      </w:pPr>
      <w:r w:rsidRPr="00142A05">
        <w:rPr>
          <w:rFonts w:ascii="Garamond" w:hAnsi="Garamond"/>
          <w:sz w:val="20"/>
          <w:szCs w:val="20"/>
        </w:rPr>
        <w:t xml:space="preserve">Ak poistenie záruky bude súčasťou elektronickej ponuky ako scan a v lehote na predkladanie ponúk nebude doručený originál poistenia záruky na adresu obstarávateľskej organizácie uvedenú v bode 2. Identifikácia obstarávateľskej organizácie (neplatí pre prípad elektronicky vyhotoveného poistenia záruky podľa bodu </w:t>
      </w:r>
      <w:r w:rsidRPr="00142A05">
        <w:rPr>
          <w:rFonts w:ascii="Garamond" w:hAnsi="Garamond"/>
          <w:sz w:val="20"/>
          <w:szCs w:val="20"/>
        </w:rPr>
        <w:fldChar w:fldCharType="begin"/>
      </w:r>
      <w:r w:rsidRPr="00142A05">
        <w:rPr>
          <w:rFonts w:ascii="Garamond" w:hAnsi="Garamond"/>
          <w:sz w:val="20"/>
          <w:szCs w:val="20"/>
        </w:rPr>
        <w:instrText xml:space="preserve"> REF _Ref42518411 \r \h  \* MERGEFORMAT </w:instrText>
      </w:r>
      <w:r w:rsidRPr="00142A05">
        <w:rPr>
          <w:rFonts w:ascii="Garamond" w:hAnsi="Garamond"/>
          <w:sz w:val="20"/>
          <w:szCs w:val="20"/>
        </w:rPr>
      </w:r>
      <w:r w:rsidRPr="00142A05">
        <w:rPr>
          <w:rFonts w:ascii="Garamond" w:hAnsi="Garamond"/>
          <w:sz w:val="20"/>
          <w:szCs w:val="20"/>
        </w:rPr>
        <w:fldChar w:fldCharType="separate"/>
      </w:r>
      <w:r w:rsidRPr="00142A05">
        <w:rPr>
          <w:rFonts w:ascii="Garamond" w:hAnsi="Garamond"/>
          <w:sz w:val="20"/>
          <w:szCs w:val="20"/>
        </w:rPr>
        <w:t>18.4.</w:t>
      </w:r>
      <w:r w:rsidRPr="00142A05">
        <w:rPr>
          <w:rFonts w:ascii="Garamond" w:hAnsi="Garamond"/>
          <w:sz w:val="20"/>
          <w:szCs w:val="20"/>
        </w:rPr>
        <w:fldChar w:fldCharType="end"/>
      </w:r>
      <w:r w:rsidRPr="00142A05">
        <w:rPr>
          <w:rFonts w:ascii="Garamond" w:hAnsi="Garamond"/>
          <w:sz w:val="20"/>
          <w:szCs w:val="20"/>
        </w:rPr>
        <w:t xml:space="preserve">), obstarávateľská organizácia prostredníctvom IS EVO požiada uchádzača o jeho doručenie v lehote 5 pracovných dní odo dňa doručenia žiadosti. </w:t>
      </w:r>
    </w:p>
    <w:p w14:paraId="22A50F0A" w14:textId="77777777" w:rsidR="00C56479" w:rsidRPr="00142A05" w:rsidRDefault="00C56479" w:rsidP="00C56479">
      <w:pPr>
        <w:numPr>
          <w:ilvl w:val="0"/>
          <w:numId w:val="41"/>
        </w:numPr>
        <w:spacing w:after="0" w:line="240" w:lineRule="auto"/>
        <w:ind w:left="1418" w:hanging="284"/>
        <w:jc w:val="both"/>
        <w:rPr>
          <w:rFonts w:ascii="Garamond" w:hAnsi="Garamond"/>
          <w:sz w:val="20"/>
          <w:szCs w:val="20"/>
        </w:rPr>
      </w:pPr>
      <w:r w:rsidRPr="00142A05">
        <w:rPr>
          <w:rFonts w:ascii="Garamond" w:hAnsi="Garamond"/>
          <w:sz w:val="20"/>
          <w:szCs w:val="20"/>
        </w:rPr>
        <w:t>Ak poistenie záruky nebude súčasťou elektronickej ponuky a súčasne v lehote na predkladanie ponúk nebude originál poistenia záruky doručený na adresu obstarávateľskej organizácie, obstarávateľská organizácia v súlade s § 53 ods. 5 písm. a) zákona o verejnom obstarávaní vyhodnotí, že uchádzač nezložil zábezpeku podľa určených podmienok a ponuka uchádzača bude vylúčená.</w:t>
      </w:r>
    </w:p>
    <w:p w14:paraId="313EBB3D" w14:textId="77777777" w:rsidR="00C56479" w:rsidRPr="00142A05" w:rsidRDefault="00C56479" w:rsidP="00C56479">
      <w:pPr>
        <w:numPr>
          <w:ilvl w:val="0"/>
          <w:numId w:val="41"/>
        </w:numPr>
        <w:spacing w:after="0" w:line="240" w:lineRule="auto"/>
        <w:ind w:left="1418" w:hanging="284"/>
        <w:jc w:val="both"/>
        <w:rPr>
          <w:rFonts w:ascii="Garamond" w:hAnsi="Garamond"/>
          <w:sz w:val="20"/>
          <w:szCs w:val="20"/>
        </w:rPr>
      </w:pPr>
      <w:r w:rsidRPr="00142A05">
        <w:rPr>
          <w:rFonts w:ascii="Garamond" w:hAnsi="Garamond"/>
          <w:sz w:val="20"/>
          <w:szCs w:val="20"/>
        </w:rPr>
        <w:t>Poistenie záruky vystavené zahraničnou poisťovňou musí byť predložené v origináli v pôvodnom jazyku a súčasne preložené do slovenského jazyka.</w:t>
      </w:r>
    </w:p>
    <w:p w14:paraId="351C4A07" w14:textId="77777777" w:rsidR="00C56479" w:rsidRPr="00142A05" w:rsidRDefault="00C56479" w:rsidP="00C56479">
      <w:pPr>
        <w:pStyle w:val="Odsekzoznamu"/>
        <w:numPr>
          <w:ilvl w:val="1"/>
          <w:numId w:val="1"/>
        </w:numPr>
        <w:spacing w:after="0" w:line="240" w:lineRule="auto"/>
        <w:jc w:val="both"/>
        <w:rPr>
          <w:rFonts w:ascii="Garamond" w:hAnsi="Garamond"/>
          <w:sz w:val="20"/>
          <w:szCs w:val="20"/>
        </w:rPr>
      </w:pPr>
      <w:r w:rsidRPr="00142A05">
        <w:rPr>
          <w:rFonts w:ascii="Garamond" w:hAnsi="Garamond"/>
          <w:sz w:val="20"/>
          <w:szCs w:val="20"/>
        </w:rPr>
        <w:t>Ak zábezpeka nebude súčasťou ponuky, bude ponuka uchádzača z verejného obstarávania vylúčená v zmysle § 53 ods. 5 písm. a) ZVO.</w:t>
      </w:r>
    </w:p>
    <w:p w14:paraId="47FC6D9D" w14:textId="77777777" w:rsidR="00C56479" w:rsidRPr="00142A05" w:rsidRDefault="00C56479" w:rsidP="00C56479">
      <w:pPr>
        <w:pStyle w:val="Odsekzoznamu"/>
        <w:numPr>
          <w:ilvl w:val="1"/>
          <w:numId w:val="1"/>
        </w:numPr>
        <w:spacing w:after="0" w:line="240" w:lineRule="auto"/>
        <w:jc w:val="both"/>
        <w:rPr>
          <w:rFonts w:ascii="Garamond" w:hAnsi="Garamond"/>
          <w:sz w:val="20"/>
          <w:szCs w:val="20"/>
        </w:rPr>
      </w:pPr>
      <w:r w:rsidRPr="00142A05">
        <w:rPr>
          <w:rFonts w:ascii="Garamond" w:hAnsi="Garamond"/>
          <w:sz w:val="20"/>
          <w:szCs w:val="20"/>
        </w:rPr>
        <w:t>Obstarávateľská organizácia vráti alebo uvoľní zábezpeku:</w:t>
      </w:r>
    </w:p>
    <w:p w14:paraId="3A06008B" w14:textId="77777777" w:rsidR="00C56479" w:rsidRPr="00142A05" w:rsidRDefault="00C56479" w:rsidP="00C56479">
      <w:pPr>
        <w:numPr>
          <w:ilvl w:val="0"/>
          <w:numId w:val="41"/>
        </w:numPr>
        <w:spacing w:after="0" w:line="240" w:lineRule="auto"/>
        <w:ind w:left="1418" w:hanging="284"/>
        <w:jc w:val="both"/>
        <w:rPr>
          <w:rFonts w:ascii="Garamond" w:hAnsi="Garamond"/>
          <w:sz w:val="20"/>
          <w:szCs w:val="20"/>
        </w:rPr>
      </w:pPr>
      <w:r w:rsidRPr="00142A05">
        <w:rPr>
          <w:rFonts w:ascii="Garamond" w:hAnsi="Garamond"/>
          <w:sz w:val="20"/>
          <w:szCs w:val="20"/>
        </w:rPr>
        <w:t>do siedmich dní odo dňa uplynutia lehoty viazanosti ponúk.</w:t>
      </w:r>
    </w:p>
    <w:p w14:paraId="134FAC8A" w14:textId="77777777" w:rsidR="00C56479" w:rsidRPr="00142A05" w:rsidRDefault="00C56479" w:rsidP="00C56479">
      <w:pPr>
        <w:numPr>
          <w:ilvl w:val="0"/>
          <w:numId w:val="41"/>
        </w:numPr>
        <w:spacing w:after="0" w:line="240" w:lineRule="auto"/>
        <w:ind w:left="1418" w:hanging="284"/>
        <w:jc w:val="both"/>
        <w:rPr>
          <w:rFonts w:ascii="Garamond" w:hAnsi="Garamond"/>
          <w:sz w:val="20"/>
          <w:szCs w:val="20"/>
        </w:rPr>
      </w:pPr>
      <w:r w:rsidRPr="00142A05">
        <w:rPr>
          <w:rFonts w:ascii="Garamond" w:hAnsi="Garamond"/>
          <w:sz w:val="20"/>
          <w:szCs w:val="20"/>
        </w:rPr>
        <w:t>do siedmich dní odo dňa márneho uplynutia lehoty na doručenie námietky, ak  obstarávateľská organizácia uchádzača vylúčila z verejného obstarávania alebo ak  obstarávateľská organizácia zruší použitý postup zadávania zákazky,</w:t>
      </w:r>
    </w:p>
    <w:p w14:paraId="729AEE04" w14:textId="77777777" w:rsidR="00C56479" w:rsidRPr="00142A05" w:rsidRDefault="00C56479" w:rsidP="00C56479">
      <w:pPr>
        <w:numPr>
          <w:ilvl w:val="0"/>
          <w:numId w:val="41"/>
        </w:numPr>
        <w:spacing w:after="0" w:line="240" w:lineRule="auto"/>
        <w:ind w:left="1418" w:hanging="284"/>
        <w:jc w:val="both"/>
        <w:rPr>
          <w:rFonts w:ascii="Garamond" w:hAnsi="Garamond"/>
          <w:sz w:val="20"/>
          <w:szCs w:val="20"/>
        </w:rPr>
      </w:pPr>
      <w:r w:rsidRPr="00142A05">
        <w:rPr>
          <w:rFonts w:ascii="Garamond" w:hAnsi="Garamond"/>
          <w:sz w:val="20"/>
          <w:szCs w:val="20"/>
        </w:rPr>
        <w:t xml:space="preserve">do siedmich dní odo dňa uzavretia zmluvy, </w:t>
      </w:r>
    </w:p>
    <w:p w14:paraId="3CA9FF06" w14:textId="77777777" w:rsidR="00C56479" w:rsidRPr="00142A05" w:rsidRDefault="00C56479" w:rsidP="00C56479">
      <w:pPr>
        <w:spacing w:after="0" w:line="240" w:lineRule="auto"/>
        <w:ind w:firstLine="1134"/>
        <w:jc w:val="both"/>
        <w:rPr>
          <w:rFonts w:ascii="Garamond" w:hAnsi="Garamond"/>
          <w:sz w:val="20"/>
          <w:szCs w:val="20"/>
        </w:rPr>
      </w:pPr>
      <w:r w:rsidRPr="00142A05">
        <w:rPr>
          <w:rFonts w:ascii="Garamond" w:hAnsi="Garamond"/>
          <w:sz w:val="20"/>
          <w:szCs w:val="20"/>
        </w:rPr>
        <w:t xml:space="preserve">a to tým spôsobom, že </w:t>
      </w:r>
    </w:p>
    <w:p w14:paraId="60A94E7D" w14:textId="77777777" w:rsidR="00C56479" w:rsidRPr="00142A05" w:rsidRDefault="00C56479" w:rsidP="00C56479">
      <w:pPr>
        <w:numPr>
          <w:ilvl w:val="0"/>
          <w:numId w:val="41"/>
        </w:numPr>
        <w:spacing w:after="0" w:line="240" w:lineRule="auto"/>
        <w:ind w:left="1418" w:hanging="284"/>
        <w:jc w:val="both"/>
        <w:rPr>
          <w:rFonts w:ascii="Garamond" w:hAnsi="Garamond"/>
          <w:sz w:val="20"/>
          <w:szCs w:val="20"/>
        </w:rPr>
      </w:pPr>
      <w:r w:rsidRPr="00142A05">
        <w:rPr>
          <w:rFonts w:ascii="Garamond" w:hAnsi="Garamond"/>
          <w:sz w:val="20"/>
          <w:szCs w:val="20"/>
        </w:rPr>
        <w:t xml:space="preserve">obstarávateľská organizácia vystaví banke prevodný príkaz na prevod finančných prostriedkov, ktoré slúžili ako zábezpeka, ak bola zábezpeka zložená v hotovosti. </w:t>
      </w:r>
    </w:p>
    <w:p w14:paraId="5A34EBEC" w14:textId="77777777" w:rsidR="00C56479" w:rsidRPr="00142A05" w:rsidRDefault="00C56479" w:rsidP="00C56479">
      <w:pPr>
        <w:numPr>
          <w:ilvl w:val="0"/>
          <w:numId w:val="41"/>
        </w:numPr>
        <w:spacing w:after="0" w:line="240" w:lineRule="auto"/>
        <w:ind w:left="1418" w:hanging="284"/>
        <w:jc w:val="both"/>
        <w:rPr>
          <w:rFonts w:ascii="Garamond" w:hAnsi="Garamond"/>
          <w:sz w:val="20"/>
          <w:szCs w:val="20"/>
        </w:rPr>
      </w:pPr>
      <w:r w:rsidRPr="00142A05">
        <w:rPr>
          <w:rFonts w:ascii="Garamond" w:hAnsi="Garamond"/>
          <w:sz w:val="20"/>
          <w:szCs w:val="20"/>
        </w:rPr>
        <w:t>zábezpeka zanikne uplynutím lehoty, na ktorú bola vystavená, ak veriteľ (obstarávateľská organizácia) neoznámi banke písomné nároky z bankovej záruky počas doby jej platnosti, ak uchádzač zložil zábezpeku formou bankovej záruky; resp. obstarávateľská organizácia vráti uchádzačovi originál bankovej záruky, ak zmluva bude uzavretá pred lehotou viazanosti ponúk.</w:t>
      </w:r>
    </w:p>
    <w:p w14:paraId="3B4BA6C2" w14:textId="77777777" w:rsidR="00C56479" w:rsidRPr="00142A05" w:rsidRDefault="00C56479" w:rsidP="00C56479">
      <w:pPr>
        <w:numPr>
          <w:ilvl w:val="0"/>
          <w:numId w:val="41"/>
        </w:numPr>
        <w:spacing w:after="0" w:line="240" w:lineRule="auto"/>
        <w:ind w:left="1418" w:hanging="284"/>
        <w:jc w:val="both"/>
        <w:rPr>
          <w:rFonts w:ascii="Garamond" w:hAnsi="Garamond"/>
          <w:sz w:val="20"/>
          <w:szCs w:val="20"/>
        </w:rPr>
      </w:pPr>
      <w:r w:rsidRPr="00142A05">
        <w:rPr>
          <w:rFonts w:ascii="Garamond" w:hAnsi="Garamond"/>
          <w:sz w:val="20"/>
          <w:szCs w:val="20"/>
        </w:rPr>
        <w:t>zábezpeka zanikne uplynutím lehoty, na ktorú bola vystavená, ak veriteľ (obstarávateľská organizácia) písomne neoznámi poisťovni nároky z poistenia záruky počas doby jej platnosti, ak uchádzač zložil zábezpeku formou poistenia záruky; resp. obstarávateľská organizácia vráti uchádzačovi originál poistenia záruky, ak zmluva bude uzavretá pred lehotou viazanosti ponúk.</w:t>
      </w:r>
    </w:p>
    <w:p w14:paraId="60493B23" w14:textId="77777777" w:rsidR="00C56479" w:rsidRPr="00142A05" w:rsidRDefault="00C56479" w:rsidP="00C56479">
      <w:pPr>
        <w:pStyle w:val="Odsekzoznamu"/>
        <w:numPr>
          <w:ilvl w:val="1"/>
          <w:numId w:val="1"/>
        </w:numPr>
        <w:spacing w:after="0" w:line="240" w:lineRule="auto"/>
        <w:ind w:left="1418" w:hanging="698"/>
        <w:jc w:val="both"/>
        <w:rPr>
          <w:rFonts w:ascii="Garamond" w:hAnsi="Garamond"/>
          <w:sz w:val="20"/>
          <w:szCs w:val="20"/>
        </w:rPr>
      </w:pPr>
      <w:r w:rsidRPr="00142A05">
        <w:rPr>
          <w:rFonts w:ascii="Garamond" w:hAnsi="Garamond"/>
          <w:sz w:val="20"/>
          <w:szCs w:val="20"/>
        </w:rPr>
        <w:t>Zábezpeka prepadne v prospech obstarávateľskej organizácie, ak uchádzač v lehote viazanosti ponúk odstúpi od svojej ponuky alebo neposkytne súčinnosť alebo odmietne uzavrieť zmluvu podľa § 56 ods. 8 až 12 ZVO.</w:t>
      </w:r>
    </w:p>
    <w:p w14:paraId="194E4E33" w14:textId="77777777" w:rsidR="00C56479" w:rsidRDefault="00C56479" w:rsidP="00C56479">
      <w:pPr>
        <w:pStyle w:val="Odsekzoznamu"/>
        <w:spacing w:after="0" w:line="240" w:lineRule="auto"/>
        <w:jc w:val="both"/>
        <w:rPr>
          <w:rFonts w:ascii="Garamond" w:hAnsi="Garamond"/>
          <w:b/>
          <w:bCs/>
          <w:sz w:val="20"/>
          <w:szCs w:val="20"/>
        </w:rPr>
      </w:pPr>
    </w:p>
    <w:p w14:paraId="37853F3A" w14:textId="793D8C9A" w:rsidR="003042EA" w:rsidRPr="0033307F" w:rsidRDefault="00547FD3" w:rsidP="0033307F">
      <w:pPr>
        <w:pStyle w:val="Odsekzoznamu"/>
        <w:numPr>
          <w:ilvl w:val="0"/>
          <w:numId w:val="1"/>
        </w:numPr>
        <w:spacing w:after="0" w:line="240" w:lineRule="auto"/>
        <w:jc w:val="both"/>
        <w:rPr>
          <w:rFonts w:ascii="Garamond" w:hAnsi="Garamond"/>
          <w:b/>
          <w:bCs/>
          <w:sz w:val="20"/>
          <w:szCs w:val="20"/>
        </w:rPr>
      </w:pPr>
      <w:r w:rsidRPr="0033307F">
        <w:rPr>
          <w:rFonts w:ascii="Garamond" w:hAnsi="Garamond"/>
          <w:b/>
          <w:bCs/>
          <w:sz w:val="20"/>
          <w:szCs w:val="20"/>
        </w:rPr>
        <w:t>Ďalšie</w:t>
      </w:r>
      <w:r w:rsidR="0033307F" w:rsidRPr="0033307F">
        <w:rPr>
          <w:rFonts w:ascii="Garamond" w:hAnsi="Garamond"/>
          <w:b/>
          <w:bCs/>
          <w:sz w:val="20"/>
          <w:szCs w:val="20"/>
        </w:rPr>
        <w:t xml:space="preserve"> </w:t>
      </w:r>
      <w:r w:rsidRPr="0033307F">
        <w:rPr>
          <w:rFonts w:ascii="Garamond" w:hAnsi="Garamond"/>
          <w:b/>
          <w:bCs/>
          <w:sz w:val="20"/>
          <w:szCs w:val="20"/>
        </w:rPr>
        <w:t>potrebné</w:t>
      </w:r>
      <w:r w:rsidR="0033307F" w:rsidRPr="0033307F">
        <w:rPr>
          <w:rFonts w:ascii="Garamond" w:hAnsi="Garamond"/>
          <w:b/>
          <w:bCs/>
          <w:sz w:val="20"/>
          <w:szCs w:val="20"/>
        </w:rPr>
        <w:t xml:space="preserve"> </w:t>
      </w:r>
      <w:r w:rsidRPr="0033307F">
        <w:rPr>
          <w:rFonts w:ascii="Garamond" w:hAnsi="Garamond"/>
          <w:b/>
          <w:bCs/>
          <w:sz w:val="20"/>
          <w:szCs w:val="20"/>
        </w:rPr>
        <w:t>informácie</w:t>
      </w:r>
    </w:p>
    <w:p w14:paraId="0790D18B" w14:textId="77777777" w:rsidR="007D46B5" w:rsidRPr="0033307F" w:rsidRDefault="007D46B5" w:rsidP="007D46B5">
      <w:pPr>
        <w:pStyle w:val="Odsekzoznamu"/>
        <w:numPr>
          <w:ilvl w:val="1"/>
          <w:numId w:val="1"/>
        </w:numPr>
        <w:spacing w:after="0" w:line="240" w:lineRule="auto"/>
        <w:jc w:val="both"/>
        <w:rPr>
          <w:rFonts w:ascii="Garamond" w:hAnsi="Garamond"/>
          <w:b/>
          <w:bCs/>
          <w:sz w:val="20"/>
          <w:szCs w:val="20"/>
        </w:rPr>
      </w:pPr>
      <w:r w:rsidRPr="0033307F">
        <w:rPr>
          <w:rFonts w:ascii="Garamond" w:hAnsi="Garamond"/>
          <w:sz w:val="20"/>
          <w:szCs w:val="20"/>
        </w:rPr>
        <w:t xml:space="preserve">Uchádzač môže predložiť len jednu ponuku. Uchádzač predkladá ponuku v elektronickej podobe v lehote na predkladanie ponúk podľa požiadaviek uvedených v tejto výzve a v súťažných podkladoch.  </w:t>
      </w:r>
    </w:p>
    <w:p w14:paraId="59C3708D" w14:textId="77777777" w:rsidR="007D46B5" w:rsidRPr="0033307F" w:rsidRDefault="007D46B5" w:rsidP="007D46B5">
      <w:pPr>
        <w:pStyle w:val="Odsekzoznamu"/>
        <w:numPr>
          <w:ilvl w:val="1"/>
          <w:numId w:val="1"/>
        </w:numPr>
        <w:spacing w:after="0" w:line="240" w:lineRule="auto"/>
        <w:jc w:val="both"/>
        <w:rPr>
          <w:rFonts w:ascii="Garamond" w:hAnsi="Garamond"/>
          <w:b/>
          <w:bCs/>
          <w:sz w:val="20"/>
          <w:szCs w:val="20"/>
        </w:rPr>
      </w:pPr>
      <w:r w:rsidRPr="0033307F">
        <w:rPr>
          <w:rFonts w:ascii="Garamond" w:hAnsi="Garamond"/>
          <w:sz w:val="20"/>
          <w:szCs w:val="20"/>
        </w:rPr>
        <w:t xml:space="preserve">Ponuka je vyhotovená elektronicky a vložená do </w:t>
      </w:r>
      <w:r>
        <w:rPr>
          <w:rFonts w:ascii="Garamond" w:hAnsi="Garamond"/>
          <w:sz w:val="20"/>
          <w:szCs w:val="20"/>
        </w:rPr>
        <w:t xml:space="preserve">informačného </w:t>
      </w:r>
      <w:r w:rsidRPr="0033307F">
        <w:rPr>
          <w:rFonts w:ascii="Garamond" w:hAnsi="Garamond"/>
          <w:sz w:val="20"/>
          <w:szCs w:val="20"/>
        </w:rPr>
        <w:t>systému JOSEPHINE umiestnenom na webovej adrese https://josephine.proebiz.com/ Elektronická ponuka sa vloží vyplnením ponukového formulára a vložením požadovaných dokladov a dokumentov v</w:t>
      </w:r>
      <w:r>
        <w:rPr>
          <w:rFonts w:ascii="Garamond" w:hAnsi="Garamond"/>
          <w:sz w:val="20"/>
          <w:szCs w:val="20"/>
        </w:rPr>
        <w:t xml:space="preserve"> informačnom </w:t>
      </w:r>
      <w:r w:rsidRPr="0033307F">
        <w:rPr>
          <w:rFonts w:ascii="Garamond" w:hAnsi="Garamond"/>
          <w:sz w:val="20"/>
          <w:szCs w:val="20"/>
        </w:rPr>
        <w:t xml:space="preserve">systéme JOSEPHINE umiestnenom na webovej adrese </w:t>
      </w:r>
      <w:hyperlink r:id="rId15" w:history="1">
        <w:r w:rsidRPr="0033307F">
          <w:rPr>
            <w:rStyle w:val="Hypertextovprepojenie"/>
            <w:rFonts w:ascii="Garamond" w:hAnsi="Garamond"/>
            <w:sz w:val="20"/>
            <w:szCs w:val="20"/>
          </w:rPr>
          <w:t>https://josephine.proebiz.com/</w:t>
        </w:r>
      </w:hyperlink>
      <w:r w:rsidRPr="0033307F">
        <w:rPr>
          <w:rFonts w:ascii="Garamond" w:hAnsi="Garamond"/>
          <w:sz w:val="20"/>
          <w:szCs w:val="20"/>
        </w:rPr>
        <w:t xml:space="preserve"> .</w:t>
      </w:r>
    </w:p>
    <w:p w14:paraId="39C1ADC3" w14:textId="77777777" w:rsidR="007D46B5" w:rsidRPr="0033307F" w:rsidRDefault="007D46B5" w:rsidP="007D46B5">
      <w:pPr>
        <w:pStyle w:val="Odsekzoznamu"/>
        <w:numPr>
          <w:ilvl w:val="1"/>
          <w:numId w:val="1"/>
        </w:numPr>
        <w:spacing w:after="0" w:line="240" w:lineRule="auto"/>
        <w:jc w:val="both"/>
        <w:rPr>
          <w:rFonts w:ascii="Garamond" w:hAnsi="Garamond"/>
          <w:b/>
          <w:bCs/>
          <w:sz w:val="20"/>
          <w:szCs w:val="20"/>
        </w:rPr>
      </w:pPr>
      <w:r w:rsidRPr="0033307F">
        <w:rPr>
          <w:rFonts w:ascii="Garamond" w:hAnsi="Garamond"/>
          <w:sz w:val="20"/>
          <w:szCs w:val="20"/>
        </w:rPr>
        <w:t xml:space="preserve">Žiadame uchádzačov, aby pri vkladaní svojej ponuky boli obozretní, a skontrolovali, či ponuku vkladajú skutočne k výzve prostredníctvom </w:t>
      </w:r>
      <w:r>
        <w:rPr>
          <w:rFonts w:ascii="Garamond" w:hAnsi="Garamond"/>
          <w:sz w:val="20"/>
          <w:szCs w:val="20"/>
        </w:rPr>
        <w:t xml:space="preserve">informačného systému </w:t>
      </w:r>
      <w:r w:rsidRPr="00F740AB">
        <w:rPr>
          <w:rFonts w:ascii="Garamond" w:hAnsi="Garamond"/>
          <w:caps/>
          <w:sz w:val="20"/>
          <w:szCs w:val="20"/>
        </w:rPr>
        <w:t>Josephine</w:t>
      </w:r>
      <w:r w:rsidRPr="0033307F">
        <w:rPr>
          <w:rFonts w:ascii="Garamond" w:hAnsi="Garamond"/>
          <w:sz w:val="20"/>
          <w:szCs w:val="20"/>
        </w:rPr>
        <w:t xml:space="preserve">.  </w:t>
      </w:r>
    </w:p>
    <w:p w14:paraId="5633D1D4" w14:textId="23D83929" w:rsidR="007D46B5" w:rsidRPr="0033307F" w:rsidRDefault="007D46B5" w:rsidP="007D46B5">
      <w:pPr>
        <w:pStyle w:val="Odsekzoznamu"/>
        <w:numPr>
          <w:ilvl w:val="1"/>
          <w:numId w:val="1"/>
        </w:numPr>
        <w:spacing w:after="0" w:line="240" w:lineRule="auto"/>
        <w:jc w:val="both"/>
        <w:rPr>
          <w:rFonts w:ascii="Garamond" w:hAnsi="Garamond"/>
          <w:b/>
          <w:bCs/>
          <w:sz w:val="20"/>
          <w:szCs w:val="20"/>
        </w:rPr>
      </w:pPr>
      <w:r w:rsidRPr="0033307F">
        <w:rPr>
          <w:rFonts w:ascii="Garamond" w:hAnsi="Garamond"/>
          <w:sz w:val="20"/>
          <w:szCs w:val="20"/>
        </w:rPr>
        <w:t xml:space="preserve">Ponuky doručené obstarávateľskej organizácii po lehote uvedenej v bode </w:t>
      </w:r>
      <w:r w:rsidR="00B26D2A">
        <w:rPr>
          <w:rFonts w:ascii="Garamond" w:hAnsi="Garamond"/>
          <w:sz w:val="20"/>
          <w:szCs w:val="20"/>
        </w:rPr>
        <w:t>9</w:t>
      </w:r>
      <w:r w:rsidRPr="0033307F">
        <w:rPr>
          <w:rFonts w:ascii="Garamond" w:hAnsi="Garamond"/>
          <w:sz w:val="20"/>
          <w:szCs w:val="20"/>
        </w:rPr>
        <w:t xml:space="preserve"> tejto výzvy nebudú vyhodnocované. </w:t>
      </w:r>
    </w:p>
    <w:p w14:paraId="79855A36" w14:textId="77777777" w:rsidR="007D46B5" w:rsidRDefault="007D46B5" w:rsidP="007D46B5">
      <w:pPr>
        <w:pStyle w:val="Odsekzoznamu"/>
        <w:numPr>
          <w:ilvl w:val="1"/>
          <w:numId w:val="1"/>
        </w:numPr>
        <w:spacing w:after="0" w:line="240" w:lineRule="auto"/>
        <w:jc w:val="both"/>
        <w:rPr>
          <w:rFonts w:ascii="Garamond" w:hAnsi="Garamond"/>
          <w:sz w:val="20"/>
          <w:szCs w:val="20"/>
        </w:rPr>
      </w:pPr>
      <w:r w:rsidRPr="0033307F">
        <w:rPr>
          <w:rFonts w:ascii="Garamond" w:hAnsi="Garamond"/>
          <w:sz w:val="20"/>
          <w:szCs w:val="20"/>
        </w:rPr>
        <w:t xml:space="preserve">Ponuky predložené v stanovenej lehote budú archivované obstarávateľskou organizáciou, ich obsah a informácie budú použité výlučne len na výber  partnera. </w:t>
      </w:r>
    </w:p>
    <w:p w14:paraId="7694E241" w14:textId="5F15382D" w:rsidR="00DD1463" w:rsidRPr="00DD1463" w:rsidRDefault="007D46B5" w:rsidP="00E8663E">
      <w:pPr>
        <w:pStyle w:val="Odsekzoznamu"/>
        <w:numPr>
          <w:ilvl w:val="1"/>
          <w:numId w:val="1"/>
        </w:numPr>
        <w:spacing w:after="0" w:line="240" w:lineRule="auto"/>
        <w:jc w:val="both"/>
        <w:rPr>
          <w:rFonts w:ascii="Garamond" w:hAnsi="Garamond"/>
          <w:sz w:val="20"/>
          <w:szCs w:val="20"/>
        </w:rPr>
      </w:pPr>
      <w:r w:rsidRPr="00F3646F">
        <w:rPr>
          <w:rFonts w:ascii="Garamond" w:hAnsi="Garamond"/>
          <w:sz w:val="20"/>
          <w:szCs w:val="20"/>
        </w:rPr>
        <w:t xml:space="preserve">Obstarávateľská organizácia si </w:t>
      </w:r>
      <w:r w:rsidR="00F3646F" w:rsidRPr="007D17D8">
        <w:rPr>
          <w:rFonts w:ascii="Garamond" w:hAnsi="Garamond"/>
          <w:sz w:val="20"/>
          <w:szCs w:val="20"/>
        </w:rPr>
        <w:t>vyhradzuje právo zrušiť zadávanie zákazky alebo jej časti a neuzatvoriť zmluvu/vystaviť objednávku so žiadnym z uchádzačov v prípade, ak nebolo predložených viac ako dve ponuky alebo ak navrhované ceny v predložených ponukách budú presahovať predpokladanú hodnotu konkrétnej časti zákazky zadávanej s použitím dynamického nákupného systému uvedenú v tejto výzve.</w:t>
      </w:r>
    </w:p>
    <w:p w14:paraId="441FF542" w14:textId="77777777" w:rsidR="007B4DB5" w:rsidRDefault="007B4DB5" w:rsidP="0033307F">
      <w:pPr>
        <w:spacing w:after="0" w:line="240" w:lineRule="auto"/>
        <w:rPr>
          <w:rFonts w:ascii="Garamond" w:hAnsi="Garamond"/>
          <w:sz w:val="20"/>
          <w:szCs w:val="20"/>
        </w:rPr>
      </w:pPr>
    </w:p>
    <w:p w14:paraId="04C925C0" w14:textId="4951C276" w:rsidR="007B4DB5" w:rsidRDefault="002D053D" w:rsidP="0033307F">
      <w:pPr>
        <w:spacing w:after="0" w:line="240" w:lineRule="auto"/>
        <w:rPr>
          <w:rFonts w:ascii="Garamond" w:hAnsi="Garamond"/>
          <w:sz w:val="20"/>
          <w:szCs w:val="20"/>
        </w:rPr>
      </w:pPr>
      <w:r w:rsidRPr="0033307F">
        <w:rPr>
          <w:rFonts w:ascii="Garamond" w:hAnsi="Garamond"/>
          <w:sz w:val="20"/>
          <w:szCs w:val="20"/>
        </w:rPr>
        <w:lastRenderedPageBreak/>
        <w:t>V</w:t>
      </w:r>
      <w:r w:rsidR="0033307F" w:rsidRPr="0033307F">
        <w:rPr>
          <w:rFonts w:ascii="Garamond" w:hAnsi="Garamond"/>
          <w:sz w:val="20"/>
          <w:szCs w:val="20"/>
        </w:rPr>
        <w:t xml:space="preserve"> </w:t>
      </w:r>
      <w:r w:rsidR="00B378A9" w:rsidRPr="0033307F">
        <w:rPr>
          <w:rFonts w:ascii="Garamond" w:hAnsi="Garamond"/>
          <w:sz w:val="20"/>
          <w:szCs w:val="20"/>
        </w:rPr>
        <w:t>Bratislave</w:t>
      </w:r>
      <w:r w:rsidR="0033307F" w:rsidRPr="0033307F">
        <w:rPr>
          <w:rFonts w:ascii="Garamond" w:hAnsi="Garamond"/>
          <w:sz w:val="20"/>
          <w:szCs w:val="20"/>
        </w:rPr>
        <w:t xml:space="preserve"> </w:t>
      </w:r>
      <w:r w:rsidRPr="0033307F">
        <w:rPr>
          <w:rFonts w:ascii="Garamond" w:hAnsi="Garamond"/>
          <w:sz w:val="20"/>
          <w:szCs w:val="20"/>
        </w:rPr>
        <w:t>dňa</w:t>
      </w:r>
      <w:r w:rsidR="0033307F" w:rsidRPr="0033307F">
        <w:rPr>
          <w:rFonts w:ascii="Garamond" w:hAnsi="Garamond"/>
          <w:sz w:val="20"/>
          <w:szCs w:val="20"/>
        </w:rPr>
        <w:t xml:space="preserve"> </w:t>
      </w:r>
      <w:r w:rsidR="003F0456">
        <w:rPr>
          <w:rFonts w:ascii="Garamond" w:hAnsi="Garamond"/>
          <w:sz w:val="20"/>
          <w:szCs w:val="20"/>
        </w:rPr>
        <w:t>01</w:t>
      </w:r>
      <w:r w:rsidR="007D46B5">
        <w:rPr>
          <w:rFonts w:ascii="Garamond" w:hAnsi="Garamond"/>
          <w:sz w:val="20"/>
          <w:szCs w:val="20"/>
        </w:rPr>
        <w:t>.</w:t>
      </w:r>
      <w:r w:rsidR="00B26D2A">
        <w:rPr>
          <w:rFonts w:ascii="Garamond" w:hAnsi="Garamond"/>
          <w:sz w:val="20"/>
          <w:szCs w:val="20"/>
        </w:rPr>
        <w:t>0</w:t>
      </w:r>
      <w:r w:rsidR="00CD354C">
        <w:rPr>
          <w:rFonts w:ascii="Garamond" w:hAnsi="Garamond"/>
          <w:sz w:val="20"/>
          <w:szCs w:val="20"/>
        </w:rPr>
        <w:t>4</w:t>
      </w:r>
      <w:r w:rsidR="00783BDA" w:rsidRPr="00457B6A">
        <w:rPr>
          <w:rFonts w:ascii="Garamond" w:hAnsi="Garamond"/>
          <w:sz w:val="20"/>
          <w:szCs w:val="20"/>
        </w:rPr>
        <w:t>.202</w:t>
      </w:r>
      <w:r w:rsidR="00B26D2A">
        <w:rPr>
          <w:rFonts w:ascii="Garamond" w:hAnsi="Garamond"/>
          <w:sz w:val="20"/>
          <w:szCs w:val="20"/>
        </w:rPr>
        <w:t>6</w:t>
      </w:r>
    </w:p>
    <w:p w14:paraId="7E86A2CC" w14:textId="77777777" w:rsidR="007B4DB5" w:rsidRDefault="007B4DB5" w:rsidP="0033307F">
      <w:pPr>
        <w:spacing w:after="0" w:line="240" w:lineRule="auto"/>
        <w:rPr>
          <w:rFonts w:ascii="Garamond" w:hAnsi="Garamond"/>
          <w:sz w:val="20"/>
          <w:szCs w:val="20"/>
        </w:rPr>
      </w:pPr>
    </w:p>
    <w:p w14:paraId="7E9E55E7" w14:textId="77777777" w:rsidR="00D71853" w:rsidRPr="0033307F" w:rsidRDefault="00D71853" w:rsidP="0033307F">
      <w:pPr>
        <w:spacing w:after="0" w:line="240" w:lineRule="auto"/>
        <w:rPr>
          <w:rFonts w:ascii="Garamond" w:hAnsi="Garamond"/>
          <w:sz w:val="20"/>
          <w:szCs w:val="20"/>
        </w:rPr>
      </w:pPr>
    </w:p>
    <w:p w14:paraId="6000227D" w14:textId="77777777" w:rsidR="00F22F81" w:rsidRDefault="0033307F" w:rsidP="0033307F">
      <w:pPr>
        <w:spacing w:after="0" w:line="240" w:lineRule="auto"/>
        <w:rPr>
          <w:rFonts w:ascii="Garamond" w:hAnsi="Garamond"/>
          <w:sz w:val="20"/>
          <w:szCs w:val="20"/>
        </w:rPr>
      </w:pPr>
      <w:r w:rsidRPr="0033307F">
        <w:rPr>
          <w:rFonts w:ascii="Garamond" w:hAnsi="Garamond"/>
          <w:sz w:val="20"/>
          <w:szCs w:val="20"/>
        </w:rPr>
        <w:t xml:space="preserve"> </w:t>
      </w:r>
    </w:p>
    <w:p w14:paraId="30084589" w14:textId="3DA0E1B8" w:rsidR="007B4DB5" w:rsidRPr="0033307F" w:rsidRDefault="002D053D" w:rsidP="0033307F">
      <w:pPr>
        <w:spacing w:after="0" w:line="240" w:lineRule="auto"/>
        <w:rPr>
          <w:rFonts w:ascii="Garamond" w:hAnsi="Garamond"/>
          <w:b/>
          <w:bCs/>
          <w:sz w:val="20"/>
          <w:szCs w:val="20"/>
        </w:rPr>
      </w:pPr>
      <w:r w:rsidRPr="0033307F">
        <w:rPr>
          <w:rFonts w:ascii="Garamond" w:hAnsi="Garamond"/>
          <w:b/>
          <w:bCs/>
          <w:sz w:val="20"/>
          <w:szCs w:val="20"/>
        </w:rPr>
        <w:t>Prílohy:</w:t>
      </w:r>
      <w:r w:rsidR="0033307F" w:rsidRPr="0033307F">
        <w:rPr>
          <w:rFonts w:ascii="Garamond" w:hAnsi="Garamond"/>
          <w:b/>
          <w:bCs/>
          <w:sz w:val="20"/>
          <w:szCs w:val="20"/>
        </w:rPr>
        <w:t xml:space="preserve">  </w:t>
      </w:r>
    </w:p>
    <w:p w14:paraId="58B2192A" w14:textId="5F1EEFF4" w:rsidR="003042EA" w:rsidRPr="0033307F" w:rsidRDefault="00B50F4F" w:rsidP="0033307F">
      <w:pPr>
        <w:pStyle w:val="Odsekzoznamu"/>
        <w:numPr>
          <w:ilvl w:val="0"/>
          <w:numId w:val="2"/>
        </w:numPr>
        <w:spacing w:after="0" w:line="240" w:lineRule="auto"/>
        <w:rPr>
          <w:rFonts w:ascii="Garamond" w:hAnsi="Garamond"/>
          <w:sz w:val="20"/>
          <w:szCs w:val="20"/>
        </w:rPr>
      </w:pPr>
      <w:bookmarkStart w:id="10" w:name="_Hlk26183175"/>
      <w:r w:rsidRPr="0033307F">
        <w:rPr>
          <w:rFonts w:ascii="Garamond" w:hAnsi="Garamond"/>
          <w:sz w:val="20"/>
          <w:szCs w:val="20"/>
        </w:rPr>
        <w:t>Špecifikácia</w:t>
      </w:r>
      <w:r w:rsidR="0033307F" w:rsidRPr="0033307F">
        <w:rPr>
          <w:rFonts w:ascii="Garamond" w:hAnsi="Garamond"/>
          <w:sz w:val="20"/>
          <w:szCs w:val="20"/>
        </w:rPr>
        <w:t xml:space="preserve"> </w:t>
      </w:r>
      <w:r w:rsidRPr="0033307F">
        <w:rPr>
          <w:rFonts w:ascii="Garamond" w:hAnsi="Garamond"/>
          <w:sz w:val="20"/>
          <w:szCs w:val="20"/>
        </w:rPr>
        <w:t>predmetu</w:t>
      </w:r>
      <w:r w:rsidR="0033307F" w:rsidRPr="0033307F">
        <w:rPr>
          <w:rFonts w:ascii="Garamond" w:hAnsi="Garamond"/>
          <w:sz w:val="20"/>
          <w:szCs w:val="20"/>
        </w:rPr>
        <w:t xml:space="preserve"> </w:t>
      </w:r>
      <w:r w:rsidRPr="0033307F">
        <w:rPr>
          <w:rFonts w:ascii="Garamond" w:hAnsi="Garamond"/>
          <w:sz w:val="20"/>
          <w:szCs w:val="20"/>
        </w:rPr>
        <w:t>zákazky</w:t>
      </w:r>
      <w:r w:rsidR="00F0148F">
        <w:rPr>
          <w:rFonts w:ascii="Garamond" w:hAnsi="Garamond"/>
          <w:sz w:val="20"/>
          <w:szCs w:val="20"/>
        </w:rPr>
        <w:t xml:space="preserve"> s určením c</w:t>
      </w:r>
      <w:r w:rsidR="007D46B5">
        <w:rPr>
          <w:rFonts w:ascii="Garamond" w:hAnsi="Garamond"/>
          <w:sz w:val="20"/>
          <w:szCs w:val="20"/>
        </w:rPr>
        <w:t>eny</w:t>
      </w:r>
    </w:p>
    <w:bookmarkEnd w:id="10"/>
    <w:p w14:paraId="28750BB2" w14:textId="502D35DF" w:rsidR="00B378A9" w:rsidRPr="00E94678" w:rsidRDefault="00D849F0" w:rsidP="00E94678">
      <w:pPr>
        <w:pStyle w:val="Odsekzoznamu"/>
        <w:numPr>
          <w:ilvl w:val="0"/>
          <w:numId w:val="2"/>
        </w:numPr>
        <w:spacing w:after="0" w:line="240" w:lineRule="auto"/>
        <w:rPr>
          <w:rFonts w:ascii="Garamond" w:hAnsi="Garamond"/>
          <w:sz w:val="20"/>
          <w:szCs w:val="20"/>
        </w:rPr>
      </w:pPr>
      <w:r w:rsidRPr="0033307F">
        <w:rPr>
          <w:rFonts w:ascii="Garamond" w:hAnsi="Garamond"/>
          <w:sz w:val="20"/>
          <w:szCs w:val="20"/>
        </w:rPr>
        <w:t>Čestné</w:t>
      </w:r>
      <w:r w:rsidR="0033307F" w:rsidRPr="0033307F">
        <w:rPr>
          <w:rFonts w:ascii="Garamond" w:hAnsi="Garamond"/>
          <w:sz w:val="20"/>
          <w:szCs w:val="20"/>
        </w:rPr>
        <w:t xml:space="preserve"> </w:t>
      </w:r>
      <w:r w:rsidRPr="0033307F">
        <w:rPr>
          <w:rFonts w:ascii="Garamond" w:hAnsi="Garamond"/>
          <w:sz w:val="20"/>
          <w:szCs w:val="20"/>
        </w:rPr>
        <w:t>vyhlásenie</w:t>
      </w:r>
    </w:p>
    <w:p w14:paraId="06D05484" w14:textId="71789C07" w:rsidR="00B61543" w:rsidRPr="00E94678" w:rsidRDefault="003042EA" w:rsidP="00867473">
      <w:pPr>
        <w:pStyle w:val="Odsekzoznamu"/>
        <w:numPr>
          <w:ilvl w:val="0"/>
          <w:numId w:val="2"/>
        </w:numPr>
        <w:spacing w:after="0" w:line="240" w:lineRule="auto"/>
        <w:rPr>
          <w:rFonts w:ascii="Garamond" w:hAnsi="Garamond"/>
          <w:sz w:val="20"/>
          <w:szCs w:val="20"/>
        </w:rPr>
      </w:pPr>
      <w:r w:rsidRPr="0033307F">
        <w:rPr>
          <w:rFonts w:ascii="Garamond" w:hAnsi="Garamond"/>
          <w:bCs/>
          <w:sz w:val="20"/>
          <w:szCs w:val="20"/>
        </w:rPr>
        <w:t>Kritérium/jednotlivé</w:t>
      </w:r>
      <w:r w:rsidR="0033307F" w:rsidRPr="0033307F">
        <w:rPr>
          <w:rFonts w:ascii="Garamond" w:hAnsi="Garamond"/>
          <w:bCs/>
          <w:sz w:val="20"/>
          <w:szCs w:val="20"/>
        </w:rPr>
        <w:t xml:space="preserve"> </w:t>
      </w:r>
      <w:r w:rsidRPr="0033307F">
        <w:rPr>
          <w:rFonts w:ascii="Garamond" w:hAnsi="Garamond"/>
          <w:bCs/>
          <w:sz w:val="20"/>
          <w:szCs w:val="20"/>
        </w:rPr>
        <w:t>kritériá</w:t>
      </w:r>
      <w:r w:rsidR="0033307F" w:rsidRPr="0033307F">
        <w:rPr>
          <w:rFonts w:ascii="Garamond" w:hAnsi="Garamond"/>
          <w:bCs/>
          <w:sz w:val="20"/>
          <w:szCs w:val="20"/>
        </w:rPr>
        <w:t xml:space="preserve"> </w:t>
      </w:r>
      <w:r w:rsidRPr="0033307F">
        <w:rPr>
          <w:rFonts w:ascii="Garamond" w:hAnsi="Garamond"/>
          <w:bCs/>
          <w:sz w:val="20"/>
          <w:szCs w:val="20"/>
        </w:rPr>
        <w:t>na</w:t>
      </w:r>
      <w:r w:rsidR="0033307F" w:rsidRPr="0033307F">
        <w:rPr>
          <w:rFonts w:ascii="Garamond" w:hAnsi="Garamond"/>
          <w:bCs/>
          <w:sz w:val="20"/>
          <w:szCs w:val="20"/>
        </w:rPr>
        <w:t xml:space="preserve"> </w:t>
      </w:r>
      <w:r w:rsidRPr="0033307F">
        <w:rPr>
          <w:rFonts w:ascii="Garamond" w:hAnsi="Garamond"/>
          <w:bCs/>
          <w:sz w:val="20"/>
          <w:szCs w:val="20"/>
        </w:rPr>
        <w:t>vyhodnotenie</w:t>
      </w:r>
      <w:r w:rsidR="0033307F" w:rsidRPr="0033307F">
        <w:rPr>
          <w:rFonts w:ascii="Garamond" w:hAnsi="Garamond"/>
          <w:bCs/>
          <w:sz w:val="20"/>
          <w:szCs w:val="20"/>
        </w:rPr>
        <w:t xml:space="preserve"> </w:t>
      </w:r>
      <w:r w:rsidRPr="0033307F">
        <w:rPr>
          <w:rFonts w:ascii="Garamond" w:hAnsi="Garamond"/>
          <w:bCs/>
          <w:sz w:val="20"/>
          <w:szCs w:val="20"/>
        </w:rPr>
        <w:t>ponúk,</w:t>
      </w:r>
      <w:r w:rsidR="0033307F" w:rsidRPr="0033307F">
        <w:rPr>
          <w:rFonts w:ascii="Garamond" w:hAnsi="Garamond"/>
          <w:bCs/>
          <w:sz w:val="20"/>
          <w:szCs w:val="20"/>
        </w:rPr>
        <w:t xml:space="preserve"> </w:t>
      </w:r>
      <w:r w:rsidRPr="0033307F">
        <w:rPr>
          <w:rFonts w:ascii="Garamond" w:hAnsi="Garamond"/>
          <w:bCs/>
          <w:sz w:val="20"/>
          <w:szCs w:val="20"/>
        </w:rPr>
        <w:t>pravidlá</w:t>
      </w:r>
      <w:r w:rsidR="0033307F" w:rsidRPr="0033307F">
        <w:rPr>
          <w:rFonts w:ascii="Garamond" w:hAnsi="Garamond"/>
          <w:bCs/>
          <w:sz w:val="20"/>
          <w:szCs w:val="20"/>
        </w:rPr>
        <w:t xml:space="preserve"> </w:t>
      </w:r>
      <w:r w:rsidRPr="0033307F">
        <w:rPr>
          <w:rFonts w:ascii="Garamond" w:hAnsi="Garamond"/>
          <w:bCs/>
          <w:sz w:val="20"/>
          <w:szCs w:val="20"/>
        </w:rPr>
        <w:t>jeho/ich</w:t>
      </w:r>
      <w:r w:rsidR="0033307F" w:rsidRPr="0033307F">
        <w:rPr>
          <w:rFonts w:ascii="Garamond" w:hAnsi="Garamond"/>
          <w:bCs/>
          <w:sz w:val="20"/>
          <w:szCs w:val="20"/>
        </w:rPr>
        <w:t xml:space="preserve"> </w:t>
      </w:r>
      <w:r w:rsidRPr="0033307F">
        <w:rPr>
          <w:rFonts w:ascii="Garamond" w:hAnsi="Garamond"/>
          <w:bCs/>
          <w:sz w:val="20"/>
          <w:szCs w:val="20"/>
        </w:rPr>
        <w:t>uplatneni</w:t>
      </w:r>
      <w:r w:rsidR="006E4A39" w:rsidRPr="0033307F">
        <w:rPr>
          <w:rFonts w:ascii="Garamond" w:hAnsi="Garamond"/>
          <w:bCs/>
          <w:sz w:val="20"/>
          <w:szCs w:val="20"/>
        </w:rPr>
        <w:t>a.</w:t>
      </w:r>
    </w:p>
    <w:p w14:paraId="578033FD" w14:textId="3E1A535A" w:rsidR="007D46B5" w:rsidRPr="0045466E" w:rsidRDefault="0045466E" w:rsidP="0045466E">
      <w:pPr>
        <w:pStyle w:val="Odsekzoznamu"/>
        <w:numPr>
          <w:ilvl w:val="0"/>
          <w:numId w:val="2"/>
        </w:numPr>
        <w:spacing w:after="0" w:line="240" w:lineRule="auto"/>
        <w:rPr>
          <w:rFonts w:ascii="Garamond" w:hAnsi="Garamond"/>
          <w:sz w:val="20"/>
          <w:szCs w:val="20"/>
        </w:rPr>
      </w:pPr>
      <w:r>
        <w:rPr>
          <w:rFonts w:ascii="Garamond" w:hAnsi="Garamond"/>
          <w:bCs/>
          <w:sz w:val="20"/>
          <w:szCs w:val="20"/>
        </w:rPr>
        <w:t>Rámcová dohoda na dodanie tovaru</w:t>
      </w:r>
    </w:p>
    <w:p w14:paraId="3682F56A" w14:textId="77777777" w:rsidR="00D71853" w:rsidRPr="00D71853" w:rsidRDefault="00D71853" w:rsidP="00D71853">
      <w:pPr>
        <w:pStyle w:val="Odsekzoznamu"/>
        <w:numPr>
          <w:ilvl w:val="0"/>
          <w:numId w:val="2"/>
        </w:numPr>
        <w:rPr>
          <w:rFonts w:ascii="Garamond" w:hAnsi="Garamond"/>
          <w:sz w:val="20"/>
          <w:szCs w:val="20"/>
        </w:rPr>
      </w:pPr>
      <w:r w:rsidRPr="00D71853">
        <w:rPr>
          <w:rFonts w:ascii="Garamond" w:hAnsi="Garamond"/>
          <w:sz w:val="20"/>
          <w:szCs w:val="20"/>
        </w:rPr>
        <w:t>Čestné vyhlásenie uchádzača podľa § 32 ods. 7, resp. 8 ZVO</w:t>
      </w:r>
    </w:p>
    <w:p w14:paraId="54BAE1B3" w14:textId="77777777" w:rsidR="00D71853" w:rsidRPr="00867473" w:rsidRDefault="00D71853" w:rsidP="00D71853">
      <w:pPr>
        <w:pStyle w:val="Odsekzoznamu"/>
        <w:spacing w:after="0" w:line="240" w:lineRule="auto"/>
        <w:ind w:left="1068"/>
        <w:rPr>
          <w:rFonts w:ascii="Garamond" w:hAnsi="Garamond"/>
          <w:sz w:val="20"/>
          <w:szCs w:val="20"/>
        </w:rPr>
      </w:pPr>
    </w:p>
    <w:p w14:paraId="79FD912A" w14:textId="4B37298B" w:rsidR="00026EA9" w:rsidRDefault="00026EA9" w:rsidP="0033307F">
      <w:pPr>
        <w:spacing w:after="0" w:line="240" w:lineRule="auto"/>
        <w:jc w:val="both"/>
        <w:rPr>
          <w:rFonts w:ascii="Garamond" w:hAnsi="Garamond"/>
          <w:sz w:val="20"/>
          <w:szCs w:val="20"/>
        </w:rPr>
      </w:pPr>
    </w:p>
    <w:p w14:paraId="1527B6F1" w14:textId="77777777" w:rsidR="00B61543" w:rsidRPr="0033307F" w:rsidRDefault="00B61543" w:rsidP="00B61543">
      <w:pPr>
        <w:spacing w:after="0" w:line="240" w:lineRule="auto"/>
        <w:jc w:val="both"/>
        <w:rPr>
          <w:rFonts w:ascii="Garamond" w:hAnsi="Garamond"/>
          <w:sz w:val="20"/>
          <w:szCs w:val="20"/>
        </w:rPr>
      </w:pPr>
      <w:bookmarkStart w:id="11" w:name="_Hlk30413330"/>
    </w:p>
    <w:p w14:paraId="2FA1F506" w14:textId="77777777" w:rsidR="00B61543" w:rsidRPr="0033307F" w:rsidRDefault="00B61543" w:rsidP="00B61543">
      <w:pPr>
        <w:spacing w:after="0" w:line="240" w:lineRule="auto"/>
        <w:ind w:firstLine="708"/>
        <w:jc w:val="both"/>
        <w:rPr>
          <w:rFonts w:ascii="Garamond" w:hAnsi="Garamond"/>
          <w:b/>
          <w:sz w:val="20"/>
          <w:szCs w:val="20"/>
        </w:rPr>
      </w:pPr>
      <w:r w:rsidRPr="0033307F">
        <w:rPr>
          <w:rFonts w:ascii="Garamond" w:hAnsi="Garamond"/>
          <w:b/>
          <w:sz w:val="20"/>
          <w:szCs w:val="20"/>
        </w:rPr>
        <w:t>___________________________________________</w:t>
      </w:r>
    </w:p>
    <w:p w14:paraId="55BA212D" w14:textId="77777777" w:rsidR="00F0148F" w:rsidRPr="0033307F" w:rsidRDefault="00F0148F" w:rsidP="00F0148F">
      <w:pPr>
        <w:spacing w:after="0" w:line="240" w:lineRule="auto"/>
        <w:ind w:firstLine="708"/>
        <w:jc w:val="both"/>
        <w:rPr>
          <w:rFonts w:ascii="Garamond" w:hAnsi="Garamond"/>
          <w:b/>
          <w:sz w:val="20"/>
          <w:szCs w:val="20"/>
        </w:rPr>
      </w:pPr>
      <w:r w:rsidRPr="0033307F">
        <w:rPr>
          <w:rFonts w:ascii="Garamond" w:hAnsi="Garamond"/>
          <w:b/>
          <w:sz w:val="20"/>
          <w:szCs w:val="20"/>
        </w:rPr>
        <w:t>Dopravný podnik Bratislava, akciová spoločnosť</w:t>
      </w:r>
    </w:p>
    <w:p w14:paraId="60979D6D" w14:textId="77777777" w:rsidR="00F0148F" w:rsidRPr="0033307F" w:rsidRDefault="00F0148F" w:rsidP="00F0148F">
      <w:pPr>
        <w:spacing w:after="0" w:line="240" w:lineRule="auto"/>
        <w:ind w:firstLine="708"/>
        <w:jc w:val="both"/>
        <w:rPr>
          <w:rFonts w:ascii="Garamond" w:hAnsi="Garamond"/>
          <w:sz w:val="20"/>
          <w:szCs w:val="20"/>
        </w:rPr>
      </w:pPr>
      <w:r>
        <w:rPr>
          <w:rFonts w:ascii="Garamond" w:hAnsi="Garamond"/>
          <w:sz w:val="20"/>
          <w:szCs w:val="20"/>
        </w:rPr>
        <w:t>JUDr. Barbora Notová</w:t>
      </w:r>
    </w:p>
    <w:p w14:paraId="337F55E2" w14:textId="7B6DCE8A" w:rsidR="00F0148F" w:rsidRPr="00722C10" w:rsidRDefault="00F0148F" w:rsidP="00F0148F">
      <w:pPr>
        <w:pStyle w:val="Obyajntext"/>
        <w:rPr>
          <w:rFonts w:ascii="Garamond" w:hAnsi="Garamond"/>
          <w:sz w:val="20"/>
          <w:szCs w:val="20"/>
        </w:rPr>
      </w:pPr>
      <w:r>
        <w:rPr>
          <w:rFonts w:ascii="Garamond" w:hAnsi="Garamond"/>
          <w:sz w:val="20"/>
          <w:szCs w:val="20"/>
        </w:rPr>
        <w:tab/>
      </w:r>
      <w:r w:rsidRPr="00722C10">
        <w:rPr>
          <w:rFonts w:ascii="Garamond" w:hAnsi="Garamond"/>
          <w:sz w:val="20"/>
          <w:szCs w:val="20"/>
        </w:rPr>
        <w:t xml:space="preserve">vedúca </w:t>
      </w:r>
      <w:r w:rsidR="00B26D2A">
        <w:rPr>
          <w:rFonts w:ascii="Garamond" w:hAnsi="Garamond"/>
          <w:sz w:val="20"/>
          <w:szCs w:val="20"/>
        </w:rPr>
        <w:t xml:space="preserve">sekcie </w:t>
      </w:r>
      <w:r w:rsidR="00B26D2A" w:rsidRPr="00B26D2A">
        <w:rPr>
          <w:rFonts w:ascii="Garamond" w:hAnsi="Garamond"/>
          <w:sz w:val="20"/>
          <w:szCs w:val="20"/>
        </w:rPr>
        <w:t xml:space="preserve"> právnych služieb a kontroly</w:t>
      </w:r>
    </w:p>
    <w:p w14:paraId="6C6D0499" w14:textId="2D566515" w:rsidR="007B4DB5" w:rsidRDefault="007B4DB5" w:rsidP="0033307F">
      <w:pPr>
        <w:tabs>
          <w:tab w:val="left" w:pos="708"/>
        </w:tabs>
        <w:spacing w:after="0" w:line="240" w:lineRule="auto"/>
        <w:jc w:val="right"/>
        <w:rPr>
          <w:rFonts w:ascii="Garamond" w:hAnsi="Garamond"/>
          <w:b/>
          <w:sz w:val="20"/>
          <w:szCs w:val="20"/>
        </w:rPr>
      </w:pPr>
    </w:p>
    <w:p w14:paraId="6670A813" w14:textId="39C5F329" w:rsidR="007B4DB5" w:rsidRDefault="007B4DB5" w:rsidP="0033307F">
      <w:pPr>
        <w:tabs>
          <w:tab w:val="left" w:pos="708"/>
        </w:tabs>
        <w:spacing w:after="0" w:line="240" w:lineRule="auto"/>
        <w:jc w:val="right"/>
        <w:rPr>
          <w:rFonts w:ascii="Garamond" w:hAnsi="Garamond"/>
          <w:b/>
          <w:sz w:val="20"/>
          <w:szCs w:val="20"/>
        </w:rPr>
      </w:pPr>
    </w:p>
    <w:p w14:paraId="48DBBD2A" w14:textId="07C738B2" w:rsidR="004E3378" w:rsidRDefault="004E3378" w:rsidP="009520F5">
      <w:pPr>
        <w:tabs>
          <w:tab w:val="left" w:pos="708"/>
        </w:tabs>
        <w:spacing w:after="0" w:line="240" w:lineRule="auto"/>
        <w:rPr>
          <w:rFonts w:ascii="Garamond" w:hAnsi="Garamond"/>
          <w:b/>
          <w:sz w:val="20"/>
          <w:szCs w:val="20"/>
        </w:rPr>
      </w:pPr>
    </w:p>
    <w:p w14:paraId="00D6AD5B" w14:textId="46C5215F" w:rsidR="00E94678" w:rsidRDefault="00E94678" w:rsidP="0033307F">
      <w:pPr>
        <w:tabs>
          <w:tab w:val="left" w:pos="708"/>
        </w:tabs>
        <w:spacing w:after="0" w:line="240" w:lineRule="auto"/>
        <w:jc w:val="right"/>
        <w:rPr>
          <w:rFonts w:ascii="Garamond" w:hAnsi="Garamond"/>
          <w:b/>
          <w:sz w:val="20"/>
          <w:szCs w:val="20"/>
        </w:rPr>
      </w:pPr>
    </w:p>
    <w:p w14:paraId="139E24E3" w14:textId="34F9E292" w:rsidR="00E94678" w:rsidRDefault="00E94678" w:rsidP="0033307F">
      <w:pPr>
        <w:tabs>
          <w:tab w:val="left" w:pos="708"/>
        </w:tabs>
        <w:spacing w:after="0" w:line="240" w:lineRule="auto"/>
        <w:jc w:val="right"/>
        <w:rPr>
          <w:rFonts w:ascii="Garamond" w:hAnsi="Garamond"/>
          <w:b/>
          <w:sz w:val="20"/>
          <w:szCs w:val="20"/>
        </w:rPr>
      </w:pPr>
    </w:p>
    <w:p w14:paraId="79677D59" w14:textId="77777777" w:rsidR="00D71853" w:rsidRDefault="00D71853" w:rsidP="0033307F">
      <w:pPr>
        <w:tabs>
          <w:tab w:val="left" w:pos="708"/>
        </w:tabs>
        <w:spacing w:after="0" w:line="240" w:lineRule="auto"/>
        <w:jc w:val="right"/>
        <w:rPr>
          <w:rFonts w:ascii="Garamond" w:hAnsi="Garamond"/>
          <w:b/>
          <w:sz w:val="20"/>
          <w:szCs w:val="20"/>
        </w:rPr>
      </w:pPr>
    </w:p>
    <w:p w14:paraId="6E7A45C4" w14:textId="77777777" w:rsidR="00955934" w:rsidRDefault="00955934" w:rsidP="0033307F">
      <w:pPr>
        <w:tabs>
          <w:tab w:val="left" w:pos="708"/>
        </w:tabs>
        <w:spacing w:after="0" w:line="240" w:lineRule="auto"/>
        <w:jc w:val="right"/>
        <w:rPr>
          <w:rFonts w:ascii="Garamond" w:hAnsi="Garamond"/>
          <w:b/>
          <w:sz w:val="20"/>
          <w:szCs w:val="20"/>
        </w:rPr>
      </w:pPr>
    </w:p>
    <w:p w14:paraId="3EC057CE" w14:textId="77777777" w:rsidR="00955934" w:rsidRDefault="00955934" w:rsidP="0033307F">
      <w:pPr>
        <w:tabs>
          <w:tab w:val="left" w:pos="708"/>
        </w:tabs>
        <w:spacing w:after="0" w:line="240" w:lineRule="auto"/>
        <w:jc w:val="right"/>
        <w:rPr>
          <w:rFonts w:ascii="Garamond" w:hAnsi="Garamond"/>
          <w:b/>
          <w:sz w:val="20"/>
          <w:szCs w:val="20"/>
        </w:rPr>
      </w:pPr>
    </w:p>
    <w:p w14:paraId="262A7EED" w14:textId="77777777" w:rsidR="00955934" w:rsidRDefault="00955934" w:rsidP="0033307F">
      <w:pPr>
        <w:tabs>
          <w:tab w:val="left" w:pos="708"/>
        </w:tabs>
        <w:spacing w:after="0" w:line="240" w:lineRule="auto"/>
        <w:jc w:val="right"/>
        <w:rPr>
          <w:rFonts w:ascii="Garamond" w:hAnsi="Garamond"/>
          <w:b/>
          <w:sz w:val="20"/>
          <w:szCs w:val="20"/>
        </w:rPr>
      </w:pPr>
    </w:p>
    <w:p w14:paraId="7F24E030" w14:textId="77777777" w:rsidR="00955934" w:rsidRDefault="00955934" w:rsidP="0033307F">
      <w:pPr>
        <w:tabs>
          <w:tab w:val="left" w:pos="708"/>
        </w:tabs>
        <w:spacing w:after="0" w:line="240" w:lineRule="auto"/>
        <w:jc w:val="right"/>
        <w:rPr>
          <w:rFonts w:ascii="Garamond" w:hAnsi="Garamond"/>
          <w:b/>
          <w:sz w:val="20"/>
          <w:szCs w:val="20"/>
        </w:rPr>
      </w:pPr>
    </w:p>
    <w:p w14:paraId="1D2F1CAC" w14:textId="77777777" w:rsidR="00955934" w:rsidRDefault="00955934" w:rsidP="0033307F">
      <w:pPr>
        <w:tabs>
          <w:tab w:val="left" w:pos="708"/>
        </w:tabs>
        <w:spacing w:after="0" w:line="240" w:lineRule="auto"/>
        <w:jc w:val="right"/>
        <w:rPr>
          <w:rFonts w:ascii="Garamond" w:hAnsi="Garamond"/>
          <w:b/>
          <w:sz w:val="20"/>
          <w:szCs w:val="20"/>
        </w:rPr>
      </w:pPr>
    </w:p>
    <w:p w14:paraId="482E8D79" w14:textId="77777777" w:rsidR="00955934" w:rsidRDefault="00955934" w:rsidP="0033307F">
      <w:pPr>
        <w:tabs>
          <w:tab w:val="left" w:pos="708"/>
        </w:tabs>
        <w:spacing w:after="0" w:line="240" w:lineRule="auto"/>
        <w:jc w:val="right"/>
        <w:rPr>
          <w:rFonts w:ascii="Garamond" w:hAnsi="Garamond"/>
          <w:b/>
          <w:sz w:val="20"/>
          <w:szCs w:val="20"/>
        </w:rPr>
      </w:pPr>
    </w:p>
    <w:p w14:paraId="46B43DF7" w14:textId="77777777" w:rsidR="00D71853" w:rsidRDefault="00D71853" w:rsidP="0033307F">
      <w:pPr>
        <w:tabs>
          <w:tab w:val="left" w:pos="708"/>
        </w:tabs>
        <w:spacing w:after="0" w:line="240" w:lineRule="auto"/>
        <w:jc w:val="right"/>
        <w:rPr>
          <w:rFonts w:ascii="Garamond" w:hAnsi="Garamond"/>
          <w:b/>
          <w:sz w:val="20"/>
          <w:szCs w:val="20"/>
        </w:rPr>
      </w:pPr>
    </w:p>
    <w:p w14:paraId="7D91BE91" w14:textId="77777777" w:rsidR="00D71853" w:rsidRDefault="00D71853" w:rsidP="0033307F">
      <w:pPr>
        <w:tabs>
          <w:tab w:val="left" w:pos="708"/>
        </w:tabs>
        <w:spacing w:after="0" w:line="240" w:lineRule="auto"/>
        <w:jc w:val="right"/>
        <w:rPr>
          <w:rFonts w:ascii="Garamond" w:hAnsi="Garamond"/>
          <w:b/>
          <w:sz w:val="20"/>
          <w:szCs w:val="20"/>
        </w:rPr>
      </w:pPr>
    </w:p>
    <w:p w14:paraId="0EFA220F" w14:textId="77777777" w:rsidR="00D71853" w:rsidRDefault="00D71853" w:rsidP="0033307F">
      <w:pPr>
        <w:tabs>
          <w:tab w:val="left" w:pos="708"/>
        </w:tabs>
        <w:spacing w:after="0" w:line="240" w:lineRule="auto"/>
        <w:jc w:val="right"/>
        <w:rPr>
          <w:rFonts w:ascii="Garamond" w:hAnsi="Garamond"/>
          <w:b/>
          <w:sz w:val="20"/>
          <w:szCs w:val="20"/>
        </w:rPr>
      </w:pPr>
    </w:p>
    <w:p w14:paraId="0711ECC0" w14:textId="77777777" w:rsidR="00D71853" w:rsidRDefault="00D71853" w:rsidP="0045466E">
      <w:pPr>
        <w:tabs>
          <w:tab w:val="left" w:pos="708"/>
        </w:tabs>
        <w:spacing w:after="0" w:line="240" w:lineRule="auto"/>
        <w:rPr>
          <w:rFonts w:ascii="Garamond" w:hAnsi="Garamond"/>
          <w:b/>
          <w:sz w:val="20"/>
          <w:szCs w:val="20"/>
        </w:rPr>
      </w:pPr>
    </w:p>
    <w:p w14:paraId="3DA70352" w14:textId="77777777" w:rsidR="004E3378" w:rsidRDefault="004E3378" w:rsidP="0033307F">
      <w:pPr>
        <w:tabs>
          <w:tab w:val="left" w:pos="708"/>
        </w:tabs>
        <w:spacing w:after="0" w:line="240" w:lineRule="auto"/>
        <w:jc w:val="right"/>
        <w:rPr>
          <w:rFonts w:ascii="Garamond" w:hAnsi="Garamond"/>
          <w:b/>
          <w:sz w:val="20"/>
          <w:szCs w:val="20"/>
        </w:rPr>
      </w:pPr>
    </w:p>
    <w:p w14:paraId="283315EB" w14:textId="77777777" w:rsidR="00CD354C" w:rsidRDefault="00CD354C" w:rsidP="0033307F">
      <w:pPr>
        <w:tabs>
          <w:tab w:val="left" w:pos="708"/>
        </w:tabs>
        <w:spacing w:after="0" w:line="240" w:lineRule="auto"/>
        <w:jc w:val="right"/>
        <w:rPr>
          <w:rFonts w:ascii="Garamond" w:hAnsi="Garamond"/>
          <w:b/>
          <w:sz w:val="20"/>
          <w:szCs w:val="20"/>
        </w:rPr>
      </w:pPr>
    </w:p>
    <w:p w14:paraId="0B60A4D3" w14:textId="77777777" w:rsidR="00CD354C" w:rsidRDefault="00CD354C" w:rsidP="0033307F">
      <w:pPr>
        <w:tabs>
          <w:tab w:val="left" w:pos="708"/>
        </w:tabs>
        <w:spacing w:after="0" w:line="240" w:lineRule="auto"/>
        <w:jc w:val="right"/>
        <w:rPr>
          <w:rFonts w:ascii="Garamond" w:hAnsi="Garamond"/>
          <w:b/>
          <w:sz w:val="20"/>
          <w:szCs w:val="20"/>
        </w:rPr>
      </w:pPr>
    </w:p>
    <w:p w14:paraId="330CE8FF" w14:textId="77777777" w:rsidR="00CD354C" w:rsidRDefault="00CD354C" w:rsidP="0033307F">
      <w:pPr>
        <w:tabs>
          <w:tab w:val="left" w:pos="708"/>
        </w:tabs>
        <w:spacing w:after="0" w:line="240" w:lineRule="auto"/>
        <w:jc w:val="right"/>
        <w:rPr>
          <w:rFonts w:ascii="Garamond" w:hAnsi="Garamond"/>
          <w:b/>
          <w:sz w:val="20"/>
          <w:szCs w:val="20"/>
        </w:rPr>
      </w:pPr>
    </w:p>
    <w:p w14:paraId="44427FD5" w14:textId="77777777" w:rsidR="00CD354C" w:rsidRDefault="00CD354C" w:rsidP="0033307F">
      <w:pPr>
        <w:tabs>
          <w:tab w:val="left" w:pos="708"/>
        </w:tabs>
        <w:spacing w:after="0" w:line="240" w:lineRule="auto"/>
        <w:jc w:val="right"/>
        <w:rPr>
          <w:rFonts w:ascii="Garamond" w:hAnsi="Garamond"/>
          <w:b/>
          <w:sz w:val="20"/>
          <w:szCs w:val="20"/>
        </w:rPr>
      </w:pPr>
    </w:p>
    <w:p w14:paraId="71120F10" w14:textId="0B9557CA" w:rsidR="003F0456" w:rsidRDefault="003F0456">
      <w:pPr>
        <w:rPr>
          <w:rFonts w:ascii="Garamond" w:hAnsi="Garamond"/>
          <w:b/>
          <w:sz w:val="20"/>
          <w:szCs w:val="20"/>
        </w:rPr>
      </w:pPr>
      <w:r>
        <w:rPr>
          <w:rFonts w:ascii="Garamond" w:hAnsi="Garamond"/>
          <w:b/>
          <w:sz w:val="20"/>
          <w:szCs w:val="20"/>
        </w:rPr>
        <w:br w:type="page"/>
      </w:r>
    </w:p>
    <w:p w14:paraId="4687E10B" w14:textId="7DD4038B" w:rsidR="00C50593" w:rsidRPr="0033307F" w:rsidRDefault="00C50593" w:rsidP="0033307F">
      <w:pPr>
        <w:tabs>
          <w:tab w:val="left" w:pos="708"/>
        </w:tabs>
        <w:spacing w:after="0" w:line="240" w:lineRule="auto"/>
        <w:jc w:val="right"/>
        <w:rPr>
          <w:rFonts w:ascii="Garamond" w:hAnsi="Garamond" w:cs="Arial"/>
          <w:sz w:val="20"/>
          <w:szCs w:val="20"/>
        </w:rPr>
      </w:pPr>
      <w:r w:rsidRPr="0033307F">
        <w:rPr>
          <w:rFonts w:ascii="Garamond" w:hAnsi="Garamond" w:cs="Arial"/>
          <w:sz w:val="20"/>
          <w:szCs w:val="20"/>
        </w:rPr>
        <w:lastRenderedPageBreak/>
        <w:t>Príloha</w:t>
      </w:r>
      <w:r w:rsidR="0033307F" w:rsidRPr="0033307F">
        <w:rPr>
          <w:rFonts w:ascii="Garamond" w:hAnsi="Garamond" w:cs="Arial"/>
          <w:sz w:val="20"/>
          <w:szCs w:val="20"/>
        </w:rPr>
        <w:t xml:space="preserve"> </w:t>
      </w:r>
      <w:r w:rsidRPr="0033307F">
        <w:rPr>
          <w:rFonts w:ascii="Garamond" w:hAnsi="Garamond" w:cs="Arial"/>
          <w:sz w:val="20"/>
          <w:szCs w:val="20"/>
        </w:rPr>
        <w:t>č.</w:t>
      </w:r>
      <w:r w:rsidR="0033307F" w:rsidRPr="0033307F">
        <w:rPr>
          <w:rFonts w:ascii="Garamond" w:hAnsi="Garamond" w:cs="Arial"/>
          <w:sz w:val="20"/>
          <w:szCs w:val="20"/>
        </w:rPr>
        <w:t xml:space="preserve"> </w:t>
      </w:r>
      <w:r w:rsidRPr="0033307F">
        <w:rPr>
          <w:rFonts w:ascii="Garamond" w:hAnsi="Garamond" w:cs="Arial"/>
          <w:sz w:val="20"/>
          <w:szCs w:val="20"/>
        </w:rPr>
        <w:t>1</w:t>
      </w:r>
      <w:r w:rsidR="0033307F" w:rsidRPr="0033307F">
        <w:rPr>
          <w:rFonts w:ascii="Garamond" w:hAnsi="Garamond" w:cs="Arial"/>
          <w:sz w:val="20"/>
          <w:szCs w:val="20"/>
        </w:rPr>
        <w:t xml:space="preserve"> </w:t>
      </w:r>
      <w:r w:rsidR="00B50F4F" w:rsidRPr="0033307F">
        <w:rPr>
          <w:rFonts w:ascii="Garamond" w:hAnsi="Garamond" w:cs="Arial"/>
          <w:bCs/>
          <w:sz w:val="20"/>
          <w:szCs w:val="20"/>
        </w:rPr>
        <w:t>Špecifikácia</w:t>
      </w:r>
      <w:r w:rsidR="0033307F" w:rsidRPr="0033307F">
        <w:rPr>
          <w:rFonts w:ascii="Garamond" w:hAnsi="Garamond" w:cs="Arial"/>
          <w:bCs/>
          <w:sz w:val="20"/>
          <w:szCs w:val="20"/>
        </w:rPr>
        <w:t xml:space="preserve"> </w:t>
      </w:r>
      <w:r w:rsidR="00B50F4F" w:rsidRPr="0033307F">
        <w:rPr>
          <w:rFonts w:ascii="Garamond" w:hAnsi="Garamond" w:cs="Arial"/>
          <w:bCs/>
          <w:sz w:val="20"/>
          <w:szCs w:val="20"/>
        </w:rPr>
        <w:t>predmetu</w:t>
      </w:r>
      <w:r w:rsidR="0033307F" w:rsidRPr="0033307F">
        <w:rPr>
          <w:rFonts w:ascii="Garamond" w:hAnsi="Garamond" w:cs="Arial"/>
          <w:bCs/>
          <w:sz w:val="20"/>
          <w:szCs w:val="20"/>
        </w:rPr>
        <w:t xml:space="preserve"> </w:t>
      </w:r>
      <w:r w:rsidR="00B50F4F" w:rsidRPr="0033307F">
        <w:rPr>
          <w:rFonts w:ascii="Garamond" w:hAnsi="Garamond" w:cs="Arial"/>
          <w:bCs/>
          <w:sz w:val="20"/>
          <w:szCs w:val="20"/>
        </w:rPr>
        <w:t>zákazky</w:t>
      </w:r>
    </w:p>
    <w:bookmarkEnd w:id="11"/>
    <w:p w14:paraId="204B3E01" w14:textId="77777777" w:rsidR="00DC1937" w:rsidRPr="00DC1937" w:rsidRDefault="00DC1937" w:rsidP="00DC1937">
      <w:pPr>
        <w:spacing w:after="0" w:line="240" w:lineRule="auto"/>
        <w:rPr>
          <w:rFonts w:ascii="Garamond" w:hAnsi="Garamond" w:cs="Arial"/>
          <w:bCs/>
          <w:sz w:val="20"/>
          <w:szCs w:val="20"/>
        </w:rPr>
      </w:pPr>
    </w:p>
    <w:p w14:paraId="69A78A5C" w14:textId="77777777" w:rsidR="00336684" w:rsidRDefault="00336684" w:rsidP="0033307F">
      <w:pPr>
        <w:spacing w:after="0" w:line="240" w:lineRule="auto"/>
        <w:rPr>
          <w:rFonts w:ascii="Garamond" w:hAnsi="Garamond" w:cs="Arial"/>
          <w:sz w:val="20"/>
          <w:szCs w:val="20"/>
        </w:rPr>
      </w:pPr>
    </w:p>
    <w:p w14:paraId="7CED9512" w14:textId="34234E16" w:rsidR="00D43F66" w:rsidRPr="00DC1937" w:rsidRDefault="00D43F66" w:rsidP="00D43F66">
      <w:pPr>
        <w:spacing w:after="0" w:line="240" w:lineRule="auto"/>
        <w:rPr>
          <w:rFonts w:ascii="Garamond" w:hAnsi="Garamond" w:cs="Arial"/>
          <w:bCs/>
          <w:sz w:val="20"/>
          <w:szCs w:val="20"/>
        </w:rPr>
      </w:pPr>
      <w:r>
        <w:rPr>
          <w:rFonts w:ascii="Garamond" w:hAnsi="Garamond" w:cs="Arial"/>
          <w:sz w:val="20"/>
          <w:szCs w:val="20"/>
        </w:rPr>
        <w:t>Špecifikácia predmetu zákazky</w:t>
      </w:r>
      <w:r w:rsidR="00F0148F">
        <w:rPr>
          <w:rFonts w:ascii="Garamond" w:hAnsi="Garamond" w:cs="Arial"/>
          <w:sz w:val="20"/>
          <w:szCs w:val="20"/>
        </w:rPr>
        <w:t xml:space="preserve"> s určením c</w:t>
      </w:r>
      <w:r w:rsidR="0045466E">
        <w:rPr>
          <w:rFonts w:ascii="Garamond" w:hAnsi="Garamond" w:cs="Arial"/>
          <w:sz w:val="20"/>
          <w:szCs w:val="20"/>
        </w:rPr>
        <w:t>eny</w:t>
      </w:r>
      <w:r>
        <w:rPr>
          <w:rFonts w:ascii="Garamond" w:hAnsi="Garamond" w:cs="Arial"/>
          <w:sz w:val="20"/>
          <w:szCs w:val="20"/>
        </w:rPr>
        <w:t xml:space="preserve"> </w:t>
      </w:r>
      <w:bookmarkStart w:id="12" w:name="_Hlk30423062"/>
      <w:r w:rsidRPr="00DC1937">
        <w:rPr>
          <w:rFonts w:ascii="Garamond" w:hAnsi="Garamond" w:cs="Arial"/>
          <w:bCs/>
          <w:sz w:val="20"/>
          <w:szCs w:val="20"/>
        </w:rPr>
        <w:t xml:space="preserve">tvorí samostatnú časť </w:t>
      </w:r>
      <w:r>
        <w:rPr>
          <w:rFonts w:ascii="Garamond" w:hAnsi="Garamond" w:cs="Arial"/>
          <w:bCs/>
          <w:sz w:val="20"/>
          <w:szCs w:val="20"/>
        </w:rPr>
        <w:t>tejto výzvy na predloženie ponuky</w:t>
      </w:r>
      <w:r w:rsidRPr="00DC1937">
        <w:rPr>
          <w:rFonts w:ascii="Garamond" w:hAnsi="Garamond" w:cs="Arial"/>
          <w:bCs/>
          <w:sz w:val="20"/>
          <w:szCs w:val="20"/>
        </w:rPr>
        <w:t>.</w:t>
      </w:r>
    </w:p>
    <w:bookmarkEnd w:id="12"/>
    <w:p w14:paraId="6738E118" w14:textId="77777777" w:rsidR="00336684" w:rsidRDefault="00336684" w:rsidP="0033307F">
      <w:pPr>
        <w:spacing w:after="0" w:line="240" w:lineRule="auto"/>
        <w:rPr>
          <w:rFonts w:ascii="Garamond" w:hAnsi="Garamond" w:cs="Arial"/>
          <w:sz w:val="20"/>
          <w:szCs w:val="20"/>
        </w:rPr>
      </w:pPr>
    </w:p>
    <w:p w14:paraId="50B3EF95" w14:textId="77777777" w:rsidR="00C76654" w:rsidRDefault="00C76654" w:rsidP="0033307F">
      <w:pPr>
        <w:spacing w:after="0" w:line="240" w:lineRule="auto"/>
        <w:rPr>
          <w:rFonts w:ascii="Garamond" w:hAnsi="Garamond" w:cs="Arial"/>
          <w:sz w:val="20"/>
          <w:szCs w:val="20"/>
        </w:rPr>
      </w:pPr>
    </w:p>
    <w:p w14:paraId="3480C5DB" w14:textId="77777777" w:rsidR="00C76654" w:rsidRDefault="00C76654" w:rsidP="0033307F">
      <w:pPr>
        <w:spacing w:after="0" w:line="240" w:lineRule="auto"/>
        <w:rPr>
          <w:rFonts w:ascii="Garamond" w:hAnsi="Garamond" w:cs="Arial"/>
          <w:sz w:val="20"/>
          <w:szCs w:val="20"/>
        </w:rPr>
      </w:pPr>
    </w:p>
    <w:p w14:paraId="03FD90A2" w14:textId="77777777" w:rsidR="00C76654" w:rsidRDefault="00C76654" w:rsidP="0033307F">
      <w:pPr>
        <w:spacing w:after="0" w:line="240" w:lineRule="auto"/>
        <w:rPr>
          <w:rFonts w:ascii="Garamond" w:hAnsi="Garamond" w:cs="Arial"/>
          <w:sz w:val="20"/>
          <w:szCs w:val="20"/>
        </w:rPr>
      </w:pPr>
    </w:p>
    <w:p w14:paraId="38D997E6" w14:textId="77777777" w:rsidR="00C76654" w:rsidRDefault="00C76654" w:rsidP="0033307F">
      <w:pPr>
        <w:spacing w:after="0" w:line="240" w:lineRule="auto"/>
        <w:rPr>
          <w:rFonts w:ascii="Garamond" w:hAnsi="Garamond" w:cs="Arial"/>
          <w:sz w:val="20"/>
          <w:szCs w:val="20"/>
        </w:rPr>
      </w:pPr>
    </w:p>
    <w:p w14:paraId="6E0D19BF" w14:textId="77777777" w:rsidR="00C76654" w:rsidRDefault="00C76654" w:rsidP="0033307F">
      <w:pPr>
        <w:spacing w:after="0" w:line="240" w:lineRule="auto"/>
        <w:rPr>
          <w:rFonts w:ascii="Garamond" w:hAnsi="Garamond" w:cs="Arial"/>
          <w:sz w:val="20"/>
          <w:szCs w:val="20"/>
        </w:rPr>
      </w:pPr>
    </w:p>
    <w:p w14:paraId="4CD28FD5" w14:textId="03B58C42" w:rsidR="00336684" w:rsidRDefault="00336684" w:rsidP="0033307F">
      <w:pPr>
        <w:spacing w:after="0" w:line="240" w:lineRule="auto"/>
        <w:rPr>
          <w:rFonts w:ascii="Garamond" w:hAnsi="Garamond" w:cs="Arial"/>
          <w:sz w:val="20"/>
          <w:szCs w:val="20"/>
        </w:rPr>
      </w:pPr>
    </w:p>
    <w:p w14:paraId="0A2C1A9F" w14:textId="77777777" w:rsidR="00C76654" w:rsidRPr="0033307F" w:rsidRDefault="00C76654" w:rsidP="00C76654">
      <w:pPr>
        <w:tabs>
          <w:tab w:val="left" w:pos="708"/>
        </w:tabs>
        <w:spacing w:after="0" w:line="240" w:lineRule="auto"/>
        <w:jc w:val="right"/>
        <w:rPr>
          <w:rFonts w:ascii="Garamond" w:hAnsi="Garamond" w:cs="Arial"/>
          <w:sz w:val="20"/>
          <w:szCs w:val="20"/>
        </w:rPr>
      </w:pPr>
      <w:r w:rsidRPr="0033307F">
        <w:rPr>
          <w:rFonts w:ascii="Garamond" w:hAnsi="Garamond" w:cs="Arial"/>
          <w:sz w:val="20"/>
          <w:szCs w:val="20"/>
        </w:rPr>
        <w:t xml:space="preserve">Príloha č. </w:t>
      </w:r>
      <w:r>
        <w:rPr>
          <w:rFonts w:ascii="Garamond" w:hAnsi="Garamond" w:cs="Arial"/>
          <w:sz w:val="20"/>
          <w:szCs w:val="20"/>
        </w:rPr>
        <w:t>2</w:t>
      </w:r>
      <w:r w:rsidRPr="0033307F">
        <w:rPr>
          <w:rFonts w:ascii="Garamond" w:hAnsi="Garamond" w:cs="Arial"/>
          <w:sz w:val="20"/>
          <w:szCs w:val="20"/>
        </w:rPr>
        <w:t xml:space="preserve"> </w:t>
      </w:r>
      <w:r w:rsidRPr="00D05BD5">
        <w:rPr>
          <w:rFonts w:ascii="Garamond" w:hAnsi="Garamond" w:cs="Arial"/>
          <w:bCs/>
          <w:sz w:val="20"/>
          <w:szCs w:val="20"/>
        </w:rPr>
        <w:t>Čestné vyhlásenie</w:t>
      </w:r>
    </w:p>
    <w:p w14:paraId="5905FD22" w14:textId="77777777" w:rsidR="00C76654" w:rsidRPr="00DC1937" w:rsidRDefault="00C76654" w:rsidP="00C76654">
      <w:pPr>
        <w:spacing w:after="0" w:line="240" w:lineRule="auto"/>
        <w:rPr>
          <w:rFonts w:ascii="Garamond" w:hAnsi="Garamond" w:cs="Arial"/>
          <w:bCs/>
          <w:sz w:val="20"/>
          <w:szCs w:val="20"/>
        </w:rPr>
      </w:pPr>
    </w:p>
    <w:p w14:paraId="55CCE41B" w14:textId="77777777" w:rsidR="00C76654" w:rsidRDefault="00C76654" w:rsidP="00C76654">
      <w:pPr>
        <w:spacing w:after="0" w:line="240" w:lineRule="auto"/>
        <w:rPr>
          <w:rFonts w:ascii="Garamond" w:hAnsi="Garamond" w:cs="Arial"/>
          <w:sz w:val="20"/>
          <w:szCs w:val="20"/>
        </w:rPr>
      </w:pPr>
    </w:p>
    <w:p w14:paraId="3057C916" w14:textId="77777777" w:rsidR="00C76654" w:rsidRPr="00DC1937" w:rsidRDefault="00C76654" w:rsidP="00C76654">
      <w:pPr>
        <w:spacing w:after="0" w:line="240" w:lineRule="auto"/>
        <w:rPr>
          <w:rFonts w:ascii="Garamond" w:hAnsi="Garamond" w:cs="Arial"/>
          <w:bCs/>
          <w:sz w:val="20"/>
          <w:szCs w:val="20"/>
        </w:rPr>
      </w:pPr>
      <w:r w:rsidRPr="00D05BD5">
        <w:rPr>
          <w:rFonts w:ascii="Garamond" w:hAnsi="Garamond" w:cs="Arial"/>
          <w:bCs/>
          <w:sz w:val="20"/>
          <w:szCs w:val="20"/>
        </w:rPr>
        <w:t>Čestné vyhlásenie</w:t>
      </w:r>
      <w:r w:rsidRPr="00DC1937">
        <w:rPr>
          <w:rFonts w:ascii="Garamond" w:hAnsi="Garamond" w:cs="Arial"/>
          <w:bCs/>
          <w:sz w:val="20"/>
          <w:szCs w:val="20"/>
        </w:rPr>
        <w:t xml:space="preserve"> tvorí samostatnú časť </w:t>
      </w:r>
      <w:r>
        <w:rPr>
          <w:rFonts w:ascii="Garamond" w:hAnsi="Garamond" w:cs="Arial"/>
          <w:bCs/>
          <w:sz w:val="20"/>
          <w:szCs w:val="20"/>
        </w:rPr>
        <w:t>tejto výzvy na predloženie ponuky</w:t>
      </w:r>
      <w:r w:rsidRPr="00DC1937">
        <w:rPr>
          <w:rFonts w:ascii="Garamond" w:hAnsi="Garamond" w:cs="Arial"/>
          <w:bCs/>
          <w:sz w:val="20"/>
          <w:szCs w:val="20"/>
        </w:rPr>
        <w:t>.</w:t>
      </w:r>
    </w:p>
    <w:p w14:paraId="7CC6F241" w14:textId="3C0F6F53" w:rsidR="00A635AC" w:rsidRDefault="00A635AC" w:rsidP="00C76654">
      <w:pPr>
        <w:rPr>
          <w:rFonts w:ascii="Garamond" w:hAnsi="Garamond"/>
          <w:sz w:val="20"/>
          <w:szCs w:val="20"/>
        </w:rPr>
      </w:pPr>
    </w:p>
    <w:p w14:paraId="4DC23FC5" w14:textId="77777777" w:rsidR="003F0456" w:rsidRDefault="003F0456" w:rsidP="00C76654">
      <w:pPr>
        <w:rPr>
          <w:rFonts w:ascii="Garamond" w:hAnsi="Garamond"/>
          <w:sz w:val="20"/>
          <w:szCs w:val="20"/>
        </w:rPr>
      </w:pPr>
    </w:p>
    <w:p w14:paraId="1FC05E8E" w14:textId="77777777" w:rsidR="003F0456" w:rsidRDefault="003F0456" w:rsidP="00C76654">
      <w:pPr>
        <w:rPr>
          <w:rFonts w:ascii="Garamond" w:hAnsi="Garamond"/>
          <w:sz w:val="20"/>
          <w:szCs w:val="20"/>
        </w:rPr>
      </w:pPr>
    </w:p>
    <w:p w14:paraId="1B6EC291" w14:textId="77777777" w:rsidR="003F0456" w:rsidRDefault="003F0456" w:rsidP="00C76654">
      <w:pPr>
        <w:rPr>
          <w:rFonts w:ascii="Garamond" w:hAnsi="Garamond"/>
          <w:sz w:val="20"/>
          <w:szCs w:val="20"/>
        </w:rPr>
      </w:pPr>
    </w:p>
    <w:p w14:paraId="4E4793CE" w14:textId="4B390AC6" w:rsidR="00627FD7" w:rsidRPr="00627FD7" w:rsidRDefault="00627FD7" w:rsidP="00627FD7">
      <w:pPr>
        <w:keepNext/>
        <w:keepLines/>
        <w:spacing w:after="0" w:line="240" w:lineRule="auto"/>
        <w:rPr>
          <w:rFonts w:ascii="Garamond" w:eastAsia="Times New Roman" w:hAnsi="Garamond" w:cs="Times New Roman"/>
          <w:sz w:val="20"/>
          <w:szCs w:val="20"/>
          <w:lang w:eastAsia="sk-SK"/>
        </w:rPr>
      </w:pPr>
      <w:r>
        <w:rPr>
          <w:rFonts w:ascii="Garamond" w:eastAsia="Times New Roman" w:hAnsi="Garamond" w:cs="Times New Roman"/>
          <w:sz w:val="20"/>
          <w:szCs w:val="20"/>
          <w:lang w:eastAsia="sk-SK"/>
        </w:rPr>
        <w:t xml:space="preserve">                                              </w:t>
      </w:r>
      <w:r w:rsidRPr="00627FD7">
        <w:rPr>
          <w:rFonts w:ascii="Garamond" w:eastAsia="Times New Roman" w:hAnsi="Garamond" w:cs="Times New Roman"/>
          <w:sz w:val="20"/>
          <w:szCs w:val="20"/>
          <w:lang w:eastAsia="sk-SK"/>
        </w:rPr>
        <w:t xml:space="preserve">Príloha č. 3 </w:t>
      </w:r>
      <w:r w:rsidR="00D63EEA">
        <w:rPr>
          <w:rFonts w:ascii="Garamond" w:eastAsia="Times New Roman" w:hAnsi="Garamond" w:cs="Times New Roman"/>
          <w:sz w:val="20"/>
          <w:szCs w:val="20"/>
          <w:lang w:eastAsia="sk-SK"/>
        </w:rPr>
        <w:t>Kritérium/jednotlivé kritériá na vyhodnotenie ponúk, pravidlá jeho/ich uplatnenia</w:t>
      </w:r>
    </w:p>
    <w:p w14:paraId="0EEC4CB1" w14:textId="77777777" w:rsidR="003F0456" w:rsidRDefault="003F0456" w:rsidP="003F0456">
      <w:pPr>
        <w:keepNext/>
        <w:keepLines/>
        <w:spacing w:after="0" w:line="240" w:lineRule="auto"/>
        <w:rPr>
          <w:rFonts w:ascii="Garamond" w:eastAsia="Times New Roman" w:hAnsi="Garamond" w:cs="Times New Roman"/>
          <w:sz w:val="20"/>
          <w:szCs w:val="20"/>
          <w:lang w:eastAsia="sk-SK"/>
        </w:rPr>
      </w:pPr>
    </w:p>
    <w:p w14:paraId="26B589A3" w14:textId="77777777" w:rsidR="003F0456" w:rsidRDefault="003F0456" w:rsidP="003F0456">
      <w:pPr>
        <w:keepNext/>
        <w:keepLines/>
        <w:spacing w:after="0" w:line="240" w:lineRule="auto"/>
        <w:jc w:val="both"/>
        <w:rPr>
          <w:rFonts w:ascii="Garamond" w:eastAsia="Times New Roman" w:hAnsi="Garamond" w:cs="Times New Roman"/>
          <w:sz w:val="20"/>
          <w:szCs w:val="20"/>
          <w:lang w:eastAsia="sk-SK"/>
        </w:rPr>
      </w:pPr>
    </w:p>
    <w:p w14:paraId="7F021487" w14:textId="2135C439" w:rsidR="003F0456" w:rsidRPr="00627FD7" w:rsidRDefault="003F0456" w:rsidP="003F0456">
      <w:pPr>
        <w:keepNext/>
        <w:keepLines/>
        <w:spacing w:after="0" w:line="240" w:lineRule="auto"/>
        <w:jc w:val="both"/>
        <w:rPr>
          <w:rFonts w:ascii="Garamond" w:eastAsia="Times New Roman" w:hAnsi="Garamond" w:cs="Times New Roman"/>
          <w:sz w:val="20"/>
          <w:szCs w:val="20"/>
          <w:lang w:eastAsia="sk-SK"/>
        </w:rPr>
      </w:pPr>
      <w:r>
        <w:rPr>
          <w:rFonts w:ascii="Garamond" w:eastAsia="Times New Roman" w:hAnsi="Garamond" w:cs="Times New Roman"/>
          <w:sz w:val="20"/>
          <w:szCs w:val="20"/>
          <w:lang w:eastAsia="sk-SK"/>
        </w:rPr>
        <w:t>Kritérium na vyhodnotenie ponúk, pravidlá ich uplatnenia a dotazník uchádzača – návrh na plnenie kritéria tvoria samostatné časti tejto výzvy na predloženie ponuky.</w:t>
      </w:r>
    </w:p>
    <w:p w14:paraId="2AFE1AA8" w14:textId="77777777" w:rsidR="00627FD7" w:rsidRPr="00627FD7" w:rsidRDefault="00627FD7" w:rsidP="00627FD7">
      <w:pPr>
        <w:keepNext/>
        <w:keepLines/>
        <w:spacing w:after="0" w:line="240" w:lineRule="auto"/>
        <w:jc w:val="center"/>
        <w:rPr>
          <w:rFonts w:ascii="Garamond" w:eastAsia="Times New Roman" w:hAnsi="Garamond" w:cs="Times New Roman"/>
          <w:lang w:eastAsia="sk-SK"/>
        </w:rPr>
      </w:pPr>
    </w:p>
    <w:p w14:paraId="1A2C9E80" w14:textId="77777777" w:rsidR="00BE6C25" w:rsidRDefault="00BE6C25" w:rsidP="00BE6C25">
      <w:pPr>
        <w:keepNext/>
        <w:keepLines/>
        <w:spacing w:after="0" w:line="240" w:lineRule="auto"/>
        <w:jc w:val="center"/>
        <w:rPr>
          <w:rFonts w:ascii="Garamond" w:eastAsia="Times New Roman" w:hAnsi="Garamond" w:cs="Times New Roman"/>
          <w:lang w:eastAsia="sk-SK"/>
        </w:rPr>
      </w:pPr>
    </w:p>
    <w:p w14:paraId="3E6A5659" w14:textId="301535D2" w:rsidR="0045466E" w:rsidRDefault="0045466E" w:rsidP="007F44D9">
      <w:pPr>
        <w:pStyle w:val="Odsekzoznamu"/>
        <w:ind w:left="1068"/>
        <w:rPr>
          <w:rFonts w:ascii="Garamond" w:hAnsi="Garamond" w:cs="Arial"/>
          <w:bCs/>
          <w:sz w:val="20"/>
          <w:szCs w:val="20"/>
        </w:rPr>
      </w:pPr>
      <w:r>
        <w:rPr>
          <w:rFonts w:ascii="Garamond" w:hAnsi="Garamond" w:cs="Arial"/>
          <w:sz w:val="20"/>
          <w:szCs w:val="20"/>
        </w:rPr>
        <w:t xml:space="preserve">                                                                                                           </w:t>
      </w:r>
    </w:p>
    <w:p w14:paraId="01EC3418" w14:textId="77777777" w:rsidR="0045466E" w:rsidRDefault="0045466E" w:rsidP="008145A7">
      <w:pPr>
        <w:spacing w:after="0" w:line="240" w:lineRule="auto"/>
        <w:rPr>
          <w:rFonts w:ascii="Garamond" w:hAnsi="Garamond" w:cs="Arial"/>
          <w:bCs/>
          <w:sz w:val="20"/>
          <w:szCs w:val="20"/>
        </w:rPr>
      </w:pPr>
    </w:p>
    <w:p w14:paraId="0BE7426E" w14:textId="77777777" w:rsidR="0045466E" w:rsidRDefault="0045466E" w:rsidP="008145A7">
      <w:pPr>
        <w:spacing w:after="0" w:line="240" w:lineRule="auto"/>
        <w:rPr>
          <w:rFonts w:ascii="Garamond" w:hAnsi="Garamond" w:cs="Arial"/>
          <w:bCs/>
          <w:sz w:val="20"/>
          <w:szCs w:val="20"/>
        </w:rPr>
      </w:pPr>
    </w:p>
    <w:p w14:paraId="1A7A70D2" w14:textId="4110ED95" w:rsidR="0045466E" w:rsidRDefault="0045466E" w:rsidP="008145A7">
      <w:pPr>
        <w:spacing w:after="0" w:line="240" w:lineRule="auto"/>
        <w:rPr>
          <w:rFonts w:ascii="Garamond" w:hAnsi="Garamond"/>
          <w:sz w:val="20"/>
          <w:szCs w:val="20"/>
        </w:rPr>
      </w:pPr>
      <w:r>
        <w:rPr>
          <w:rFonts w:ascii="Garamond" w:hAnsi="Garamond"/>
          <w:sz w:val="20"/>
          <w:szCs w:val="20"/>
        </w:rPr>
        <w:t xml:space="preserve">                                                                                                                   Príloha č. </w:t>
      </w:r>
      <w:r w:rsidR="007F44D9">
        <w:rPr>
          <w:rFonts w:ascii="Garamond" w:hAnsi="Garamond"/>
          <w:sz w:val="20"/>
          <w:szCs w:val="20"/>
        </w:rPr>
        <w:t>4</w:t>
      </w:r>
      <w:r>
        <w:rPr>
          <w:rFonts w:ascii="Garamond" w:hAnsi="Garamond"/>
          <w:sz w:val="20"/>
          <w:szCs w:val="20"/>
        </w:rPr>
        <w:t xml:space="preserve">  Rámcová zmluva na dodanie tovaru</w:t>
      </w:r>
    </w:p>
    <w:p w14:paraId="0BC74C5F" w14:textId="77777777" w:rsidR="00BE36FB" w:rsidRDefault="00BE36FB" w:rsidP="008145A7">
      <w:pPr>
        <w:spacing w:after="0" w:line="240" w:lineRule="auto"/>
        <w:rPr>
          <w:rFonts w:ascii="Garamond" w:hAnsi="Garamond"/>
          <w:sz w:val="20"/>
          <w:szCs w:val="20"/>
        </w:rPr>
      </w:pPr>
    </w:p>
    <w:p w14:paraId="77A78083" w14:textId="77777777" w:rsidR="0045466E" w:rsidRDefault="0045466E" w:rsidP="008145A7">
      <w:pPr>
        <w:spacing w:after="0" w:line="240" w:lineRule="auto"/>
        <w:rPr>
          <w:rFonts w:ascii="Garamond" w:hAnsi="Garamond"/>
          <w:sz w:val="20"/>
          <w:szCs w:val="20"/>
        </w:rPr>
      </w:pPr>
    </w:p>
    <w:p w14:paraId="66C77EE8" w14:textId="606092F9" w:rsidR="0045466E" w:rsidRDefault="00BE36FB" w:rsidP="008145A7">
      <w:pPr>
        <w:spacing w:after="0" w:line="240" w:lineRule="auto"/>
        <w:rPr>
          <w:rFonts w:ascii="Garamond" w:hAnsi="Garamond" w:cs="Arial"/>
          <w:bCs/>
          <w:sz w:val="20"/>
          <w:szCs w:val="20"/>
        </w:rPr>
      </w:pPr>
      <w:r>
        <w:rPr>
          <w:rFonts w:ascii="Garamond" w:hAnsi="Garamond" w:cs="Arial"/>
          <w:sz w:val="20"/>
          <w:szCs w:val="20"/>
        </w:rPr>
        <w:t>Rámcová zmluva na dodanie tovaru</w:t>
      </w:r>
      <w:r w:rsidR="0045466E">
        <w:rPr>
          <w:rFonts w:ascii="Garamond" w:hAnsi="Garamond" w:cs="Arial"/>
          <w:sz w:val="20"/>
          <w:szCs w:val="20"/>
        </w:rPr>
        <w:t xml:space="preserve"> </w:t>
      </w:r>
      <w:r w:rsidR="0045466E">
        <w:rPr>
          <w:rFonts w:ascii="Garamond" w:hAnsi="Garamond" w:cs="Arial"/>
          <w:bCs/>
          <w:sz w:val="20"/>
          <w:szCs w:val="20"/>
        </w:rPr>
        <w:t>tvorí samostatnú časť tejto výzvy na predloženie ponuky.</w:t>
      </w:r>
    </w:p>
    <w:p w14:paraId="42CF4794" w14:textId="77777777" w:rsidR="008145A7" w:rsidRDefault="008145A7" w:rsidP="008145A7">
      <w:pPr>
        <w:keepNext/>
        <w:keepLines/>
        <w:spacing w:after="0" w:line="240" w:lineRule="auto"/>
        <w:jc w:val="center"/>
        <w:rPr>
          <w:rFonts w:ascii="Garamond" w:eastAsia="Times New Roman" w:hAnsi="Garamond" w:cs="Times New Roman"/>
          <w:lang w:eastAsia="sk-SK"/>
        </w:rPr>
      </w:pPr>
    </w:p>
    <w:p w14:paraId="24F9CAD0" w14:textId="77777777" w:rsidR="008145A7" w:rsidRDefault="008145A7" w:rsidP="008145A7">
      <w:pPr>
        <w:keepNext/>
        <w:keepLines/>
        <w:spacing w:after="0" w:line="240" w:lineRule="auto"/>
        <w:jc w:val="center"/>
        <w:rPr>
          <w:rFonts w:ascii="Garamond" w:eastAsia="Times New Roman" w:hAnsi="Garamond" w:cs="Times New Roman"/>
          <w:lang w:eastAsia="sk-SK"/>
        </w:rPr>
      </w:pPr>
    </w:p>
    <w:p w14:paraId="133F07A4" w14:textId="77777777" w:rsidR="00D71853" w:rsidRDefault="00D71853" w:rsidP="008145A7">
      <w:pPr>
        <w:keepNext/>
        <w:keepLines/>
        <w:spacing w:after="0" w:line="240" w:lineRule="auto"/>
        <w:jc w:val="center"/>
        <w:rPr>
          <w:rFonts w:ascii="Garamond" w:eastAsia="Times New Roman" w:hAnsi="Garamond" w:cs="Times New Roman"/>
          <w:lang w:eastAsia="sk-SK"/>
        </w:rPr>
      </w:pPr>
    </w:p>
    <w:p w14:paraId="0F8A0B05" w14:textId="77777777" w:rsidR="00D71853" w:rsidRDefault="00D71853" w:rsidP="00BE36FB">
      <w:pPr>
        <w:keepNext/>
        <w:keepLines/>
        <w:spacing w:after="0" w:line="240" w:lineRule="auto"/>
        <w:rPr>
          <w:rFonts w:ascii="Garamond" w:eastAsia="Times New Roman" w:hAnsi="Garamond" w:cs="Times New Roman"/>
          <w:lang w:eastAsia="sk-SK"/>
        </w:rPr>
      </w:pPr>
    </w:p>
    <w:p w14:paraId="61B9477E" w14:textId="77777777" w:rsidR="00D71853" w:rsidRDefault="00D71853" w:rsidP="008145A7">
      <w:pPr>
        <w:keepNext/>
        <w:keepLines/>
        <w:spacing w:after="0" w:line="240" w:lineRule="auto"/>
        <w:jc w:val="center"/>
        <w:rPr>
          <w:rFonts w:ascii="Garamond" w:eastAsia="Times New Roman" w:hAnsi="Garamond" w:cs="Times New Roman"/>
          <w:lang w:eastAsia="sk-SK"/>
        </w:rPr>
      </w:pPr>
    </w:p>
    <w:p w14:paraId="2A8FECD8" w14:textId="77777777" w:rsidR="00D71853" w:rsidRDefault="00D71853" w:rsidP="008145A7">
      <w:pPr>
        <w:keepNext/>
        <w:keepLines/>
        <w:spacing w:after="0" w:line="240" w:lineRule="auto"/>
        <w:jc w:val="center"/>
        <w:rPr>
          <w:rFonts w:ascii="Garamond" w:eastAsia="Times New Roman" w:hAnsi="Garamond" w:cs="Times New Roman"/>
          <w:lang w:eastAsia="sk-SK"/>
        </w:rPr>
      </w:pPr>
    </w:p>
    <w:p w14:paraId="6E382D38" w14:textId="77777777" w:rsidR="00D71853" w:rsidRDefault="00D71853" w:rsidP="008145A7">
      <w:pPr>
        <w:keepNext/>
        <w:keepLines/>
        <w:spacing w:after="0" w:line="240" w:lineRule="auto"/>
        <w:jc w:val="center"/>
        <w:rPr>
          <w:rFonts w:ascii="Garamond" w:eastAsia="Times New Roman" w:hAnsi="Garamond" w:cs="Times New Roman"/>
          <w:lang w:eastAsia="sk-SK"/>
        </w:rPr>
      </w:pPr>
    </w:p>
    <w:p w14:paraId="7545FD5D" w14:textId="17C50B73" w:rsidR="00D71853" w:rsidRPr="00731B7F" w:rsidRDefault="00D71853" w:rsidP="00D71853">
      <w:pPr>
        <w:pStyle w:val="Odsekzoznamu"/>
        <w:spacing w:after="0" w:line="240" w:lineRule="auto"/>
        <w:ind w:left="1068"/>
        <w:rPr>
          <w:rFonts w:ascii="Garamond" w:hAnsi="Garamond"/>
          <w:sz w:val="20"/>
          <w:szCs w:val="20"/>
        </w:rPr>
      </w:pPr>
      <w:r>
        <w:rPr>
          <w:rFonts w:ascii="Garamond" w:hAnsi="Garamond"/>
          <w:sz w:val="20"/>
          <w:szCs w:val="20"/>
        </w:rPr>
        <w:t xml:space="preserve">                                                         Príloha č. </w:t>
      </w:r>
      <w:r w:rsidR="007F44D9">
        <w:rPr>
          <w:rFonts w:ascii="Garamond" w:hAnsi="Garamond"/>
          <w:sz w:val="20"/>
          <w:szCs w:val="20"/>
        </w:rPr>
        <w:t>5</w:t>
      </w:r>
      <w:r>
        <w:rPr>
          <w:rFonts w:ascii="Garamond" w:hAnsi="Garamond"/>
          <w:sz w:val="20"/>
          <w:szCs w:val="20"/>
        </w:rPr>
        <w:t xml:space="preserve">   </w:t>
      </w:r>
      <w:r w:rsidRPr="00731B7F">
        <w:rPr>
          <w:rFonts w:ascii="Garamond" w:hAnsi="Garamond"/>
          <w:sz w:val="20"/>
          <w:szCs w:val="20"/>
        </w:rPr>
        <w:t>Čestné vyhlásenie uchádzača podľa § 32 ods. 7, resp. 8 ZVO</w:t>
      </w:r>
    </w:p>
    <w:p w14:paraId="0FEE648D" w14:textId="77777777" w:rsidR="008145A7" w:rsidRDefault="008145A7" w:rsidP="00627FD7">
      <w:pPr>
        <w:keepNext/>
        <w:keepLines/>
        <w:spacing w:after="0" w:line="240" w:lineRule="auto"/>
        <w:jc w:val="center"/>
        <w:rPr>
          <w:rFonts w:ascii="Garamond" w:eastAsia="Times New Roman" w:hAnsi="Garamond" w:cs="Times New Roman"/>
          <w:lang w:eastAsia="sk-SK"/>
        </w:rPr>
      </w:pPr>
    </w:p>
    <w:p w14:paraId="4E115117" w14:textId="77777777" w:rsidR="00D71853" w:rsidRDefault="00D71853" w:rsidP="00627FD7">
      <w:pPr>
        <w:keepNext/>
        <w:keepLines/>
        <w:spacing w:after="0" w:line="240" w:lineRule="auto"/>
        <w:jc w:val="center"/>
        <w:rPr>
          <w:rFonts w:ascii="Garamond" w:eastAsia="Times New Roman" w:hAnsi="Garamond" w:cs="Times New Roman"/>
          <w:lang w:eastAsia="sk-SK"/>
        </w:rPr>
      </w:pPr>
    </w:p>
    <w:p w14:paraId="09859247" w14:textId="5EB4B43F" w:rsidR="00D71853" w:rsidRPr="00D71853" w:rsidRDefault="00D71853" w:rsidP="00D71853">
      <w:pPr>
        <w:spacing w:after="0" w:line="240" w:lineRule="auto"/>
        <w:rPr>
          <w:rFonts w:ascii="Garamond" w:hAnsi="Garamond"/>
          <w:sz w:val="20"/>
          <w:szCs w:val="20"/>
        </w:rPr>
      </w:pPr>
      <w:r w:rsidRPr="00D71853">
        <w:rPr>
          <w:rFonts w:ascii="Garamond" w:hAnsi="Garamond"/>
          <w:sz w:val="20"/>
          <w:szCs w:val="20"/>
        </w:rPr>
        <w:t>Čestné vyhlásenie uchádzača podľa § 32 ods. 7, resp. 8 ZVO</w:t>
      </w:r>
      <w:r>
        <w:rPr>
          <w:rFonts w:ascii="Garamond" w:hAnsi="Garamond"/>
          <w:sz w:val="20"/>
          <w:szCs w:val="20"/>
        </w:rPr>
        <w:t xml:space="preserve"> tvorí </w:t>
      </w:r>
      <w:r>
        <w:rPr>
          <w:rFonts w:ascii="Garamond" w:hAnsi="Garamond" w:cs="Arial"/>
          <w:bCs/>
          <w:sz w:val="20"/>
          <w:szCs w:val="20"/>
        </w:rPr>
        <w:t>samostatnú časť tejto výzvy na predloženie ponuky.</w:t>
      </w:r>
    </w:p>
    <w:p w14:paraId="35AEAF3D" w14:textId="77777777" w:rsidR="00D71853" w:rsidRPr="00D71853" w:rsidRDefault="00D71853" w:rsidP="00D71853">
      <w:pPr>
        <w:rPr>
          <w:rFonts w:ascii="Garamond" w:eastAsia="Times New Roman" w:hAnsi="Garamond" w:cs="Times New Roman"/>
          <w:lang w:eastAsia="sk-SK"/>
        </w:rPr>
      </w:pPr>
    </w:p>
    <w:sectPr w:rsidR="00D71853" w:rsidRPr="00D71853" w:rsidSect="00D63EEA">
      <w:pgSz w:w="11906" w:h="16838"/>
      <w:pgMar w:top="992" w:right="1134" w:bottom="851" w:left="1134" w:header="709" w:footer="153"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D895C" w14:textId="77777777" w:rsidR="003A594A" w:rsidRDefault="003A594A" w:rsidP="00BA6169">
      <w:pPr>
        <w:spacing w:after="0" w:line="240" w:lineRule="auto"/>
      </w:pPr>
      <w:r>
        <w:separator/>
      </w:r>
    </w:p>
  </w:endnote>
  <w:endnote w:type="continuationSeparator" w:id="0">
    <w:p w14:paraId="302260D7" w14:textId="77777777" w:rsidR="003A594A" w:rsidRDefault="003A594A" w:rsidP="00BA6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utura Hv">
    <w:altName w:val="Century Gothic"/>
    <w:charset w:val="EE"/>
    <w:family w:val="swiss"/>
    <w:pitch w:val="variable"/>
    <w:sig w:usb0="00000287" w:usb1="00000000" w:usb2="00000000" w:usb3="00000000" w:csb0="0000009F" w:csb1="00000000"/>
  </w:font>
  <w:font w:name="Myriad Pro">
    <w:altName w:val="Corbel"/>
    <w:panose1 w:val="00000000000000000000"/>
    <w:charset w:val="00"/>
    <w:family w:val="swiss"/>
    <w:notTrueType/>
    <w:pitch w:val="variable"/>
    <w:sig w:usb0="00000003" w:usb1="00000000" w:usb2="00000000" w:usb3="00000000" w:csb0="00000001" w:csb1="00000000"/>
  </w:font>
  <w:font w:name="Myriad Pro Cond">
    <w:altName w:val="Calibri"/>
    <w:panose1 w:val="00000000000000000000"/>
    <w:charset w:val="00"/>
    <w:family w:val="swiss"/>
    <w:notTrueType/>
    <w:pitch w:val="variable"/>
    <w:sig w:usb0="A00002AF" w:usb1="5000204B" w:usb2="00000000" w:usb3="00000000" w:csb0="0000019F" w:csb1="00000000"/>
  </w:font>
  <w:font w:name="OfficinaSanItcTEE">
    <w:altName w:val="Times New Roman"/>
    <w:charset w:val="00"/>
    <w:family w:val="auto"/>
    <w:pitch w:val="variable"/>
    <w:sig w:usb0="00000007" w:usb1="00000000" w:usb2="00000000" w:usb3="00000000" w:csb0="0000008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3C4A5" w14:textId="77777777" w:rsidR="003A594A" w:rsidRDefault="003A594A" w:rsidP="00BA6169">
      <w:pPr>
        <w:spacing w:after="0" w:line="240" w:lineRule="auto"/>
      </w:pPr>
      <w:r>
        <w:separator/>
      </w:r>
    </w:p>
  </w:footnote>
  <w:footnote w:type="continuationSeparator" w:id="0">
    <w:p w14:paraId="6257A55D" w14:textId="77777777" w:rsidR="003A594A" w:rsidRDefault="003A594A" w:rsidP="00BA61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84C99"/>
    <w:multiLevelType w:val="hybridMultilevel"/>
    <w:tmpl w:val="560A4EDA"/>
    <w:lvl w:ilvl="0" w:tplc="83B42EE0">
      <w:start w:val="1"/>
      <w:numFmt w:val="decimal"/>
      <w:lvlText w:val="(%1)"/>
      <w:lvlJc w:val="left"/>
      <w:pPr>
        <w:ind w:left="720" w:hanging="360"/>
      </w:pPr>
      <w:rPr>
        <w:rFonts w:hint="default"/>
        <w:b w:val="0"/>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FF0267C"/>
    <w:multiLevelType w:val="multilevel"/>
    <w:tmpl w:val="2D6281A6"/>
    <w:lvl w:ilvl="0">
      <w:start w:val="8"/>
      <w:numFmt w:val="decimal"/>
      <w:lvlText w:val="%1"/>
      <w:lvlJc w:val="left"/>
      <w:pPr>
        <w:ind w:left="360" w:hanging="360"/>
      </w:pPr>
      <w:rPr>
        <w:rFonts w:cs="Arial" w:hint="default"/>
      </w:rPr>
    </w:lvl>
    <w:lvl w:ilvl="1">
      <w:start w:val="6"/>
      <w:numFmt w:val="decimal"/>
      <w:lvlText w:val="%1.%2"/>
      <w:lvlJc w:val="left"/>
      <w:pPr>
        <w:ind w:left="1069" w:hanging="360"/>
      </w:pPr>
      <w:rPr>
        <w:rFonts w:cs="Arial" w:hint="default"/>
      </w:rPr>
    </w:lvl>
    <w:lvl w:ilvl="2">
      <w:start w:val="1"/>
      <w:numFmt w:val="decimal"/>
      <w:lvlText w:val="%1.%2.%3"/>
      <w:lvlJc w:val="left"/>
      <w:pPr>
        <w:ind w:left="2138" w:hanging="720"/>
      </w:pPr>
      <w:rPr>
        <w:rFonts w:cs="Arial" w:hint="default"/>
      </w:rPr>
    </w:lvl>
    <w:lvl w:ilvl="3">
      <w:start w:val="1"/>
      <w:numFmt w:val="decimal"/>
      <w:lvlText w:val="%1.%2.%3.%4"/>
      <w:lvlJc w:val="left"/>
      <w:pPr>
        <w:ind w:left="3207" w:hanging="1080"/>
      </w:pPr>
      <w:rPr>
        <w:rFonts w:cs="Arial" w:hint="default"/>
      </w:rPr>
    </w:lvl>
    <w:lvl w:ilvl="4">
      <w:start w:val="1"/>
      <w:numFmt w:val="decimal"/>
      <w:lvlText w:val="%1.%2.%3.%4.%5"/>
      <w:lvlJc w:val="left"/>
      <w:pPr>
        <w:ind w:left="3916" w:hanging="1080"/>
      </w:pPr>
      <w:rPr>
        <w:rFonts w:cs="Arial" w:hint="default"/>
      </w:rPr>
    </w:lvl>
    <w:lvl w:ilvl="5">
      <w:start w:val="1"/>
      <w:numFmt w:val="decimal"/>
      <w:lvlText w:val="%1.%2.%3.%4.%5.%6"/>
      <w:lvlJc w:val="left"/>
      <w:pPr>
        <w:ind w:left="4985" w:hanging="1440"/>
      </w:pPr>
      <w:rPr>
        <w:rFonts w:cs="Arial" w:hint="default"/>
      </w:rPr>
    </w:lvl>
    <w:lvl w:ilvl="6">
      <w:start w:val="1"/>
      <w:numFmt w:val="decimal"/>
      <w:lvlText w:val="%1.%2.%3.%4.%5.%6.%7"/>
      <w:lvlJc w:val="left"/>
      <w:pPr>
        <w:ind w:left="5694" w:hanging="1440"/>
      </w:pPr>
      <w:rPr>
        <w:rFonts w:cs="Arial" w:hint="default"/>
      </w:rPr>
    </w:lvl>
    <w:lvl w:ilvl="7">
      <w:start w:val="1"/>
      <w:numFmt w:val="decimal"/>
      <w:lvlText w:val="%1.%2.%3.%4.%5.%6.%7.%8"/>
      <w:lvlJc w:val="left"/>
      <w:pPr>
        <w:ind w:left="6763" w:hanging="1800"/>
      </w:pPr>
      <w:rPr>
        <w:rFonts w:cs="Arial" w:hint="default"/>
      </w:rPr>
    </w:lvl>
    <w:lvl w:ilvl="8">
      <w:start w:val="1"/>
      <w:numFmt w:val="decimal"/>
      <w:lvlText w:val="%1.%2.%3.%4.%5.%6.%7.%8.%9"/>
      <w:lvlJc w:val="left"/>
      <w:pPr>
        <w:ind w:left="7472" w:hanging="1800"/>
      </w:pPr>
      <w:rPr>
        <w:rFonts w:cs="Arial" w:hint="default"/>
      </w:rPr>
    </w:lvl>
  </w:abstractNum>
  <w:abstractNum w:abstractNumId="2" w15:restartNumberingAfterBreak="0">
    <w:nsid w:val="1343363E"/>
    <w:multiLevelType w:val="hybridMultilevel"/>
    <w:tmpl w:val="241A5914"/>
    <w:lvl w:ilvl="0" w:tplc="8DB86B70">
      <w:start w:val="1"/>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35624"/>
    <w:multiLevelType w:val="multilevel"/>
    <w:tmpl w:val="EC447F2C"/>
    <w:lvl w:ilvl="0">
      <w:start w:val="4"/>
      <w:numFmt w:val="decimal"/>
      <w:lvlText w:val="%1."/>
      <w:lvlJc w:val="left"/>
      <w:pPr>
        <w:ind w:left="644" w:hanging="360"/>
      </w:pPr>
    </w:lvl>
    <w:lvl w:ilvl="1">
      <w:start w:val="1"/>
      <w:numFmt w:val="decimal"/>
      <w:lvlText w:val="3.%2"/>
      <w:lvlJc w:val="left"/>
      <w:pPr>
        <w:ind w:left="659" w:hanging="375"/>
      </w:pPr>
      <w:rPr>
        <w:rFonts w:hint="default"/>
        <w:b w:val="0"/>
      </w:r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abstractNum w:abstractNumId="4" w15:restartNumberingAfterBreak="0">
    <w:nsid w:val="1EC22336"/>
    <w:multiLevelType w:val="hybridMultilevel"/>
    <w:tmpl w:val="9710EA8A"/>
    <w:lvl w:ilvl="0" w:tplc="A71A151E">
      <w:start w:val="1"/>
      <w:numFmt w:val="decimal"/>
      <w:lvlText w:val="5.%1"/>
      <w:lvlJc w:val="left"/>
      <w:pPr>
        <w:ind w:left="360" w:hanging="360"/>
      </w:pPr>
      <w:rPr>
        <w:rFonts w:hint="default"/>
        <w:b w:val="0"/>
        <w:i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 w15:restartNumberingAfterBreak="0">
    <w:nsid w:val="210A340B"/>
    <w:multiLevelType w:val="hybridMultilevel"/>
    <w:tmpl w:val="A28C595E"/>
    <w:lvl w:ilvl="0" w:tplc="041B000F">
      <w:start w:val="3"/>
      <w:numFmt w:val="bullet"/>
      <w:lvlText w:val="-"/>
      <w:lvlJc w:val="left"/>
      <w:pPr>
        <w:ind w:left="720" w:hanging="360"/>
      </w:pPr>
      <w:rPr>
        <w:rFonts w:ascii="Times New Roman" w:eastAsia="Times New Roman" w:hAnsi="Times New Roman" w:cs="Times New Roman" w:hint="default"/>
      </w:rPr>
    </w:lvl>
    <w:lvl w:ilvl="1" w:tplc="041B0019">
      <w:start w:val="1"/>
      <w:numFmt w:val="bullet"/>
      <w:lvlText w:val="o"/>
      <w:lvlJc w:val="left"/>
      <w:pPr>
        <w:ind w:left="1440" w:hanging="360"/>
      </w:pPr>
      <w:rPr>
        <w:rFonts w:ascii="Courier New" w:hAnsi="Courier New" w:cs="Times New Roman" w:hint="default"/>
      </w:rPr>
    </w:lvl>
    <w:lvl w:ilvl="2" w:tplc="041B001B">
      <w:start w:val="1"/>
      <w:numFmt w:val="bullet"/>
      <w:lvlText w:val=""/>
      <w:lvlJc w:val="left"/>
      <w:pPr>
        <w:ind w:left="2160" w:hanging="360"/>
      </w:pPr>
      <w:rPr>
        <w:rFonts w:ascii="Wingdings" w:hAnsi="Wingdings" w:hint="default"/>
      </w:rPr>
    </w:lvl>
    <w:lvl w:ilvl="3" w:tplc="041B000F">
      <w:start w:val="1"/>
      <w:numFmt w:val="bullet"/>
      <w:lvlText w:val=""/>
      <w:lvlJc w:val="left"/>
      <w:pPr>
        <w:ind w:left="2880" w:hanging="360"/>
      </w:pPr>
      <w:rPr>
        <w:rFonts w:ascii="Symbol" w:hAnsi="Symbol" w:hint="default"/>
      </w:rPr>
    </w:lvl>
    <w:lvl w:ilvl="4" w:tplc="041B0019">
      <w:start w:val="1"/>
      <w:numFmt w:val="bullet"/>
      <w:lvlText w:val="o"/>
      <w:lvlJc w:val="left"/>
      <w:pPr>
        <w:ind w:left="3600" w:hanging="360"/>
      </w:pPr>
      <w:rPr>
        <w:rFonts w:ascii="Courier New" w:hAnsi="Courier New" w:cs="Times New Roman" w:hint="default"/>
      </w:rPr>
    </w:lvl>
    <w:lvl w:ilvl="5" w:tplc="041B001B">
      <w:start w:val="1"/>
      <w:numFmt w:val="bullet"/>
      <w:lvlText w:val=""/>
      <w:lvlJc w:val="left"/>
      <w:pPr>
        <w:ind w:left="4320" w:hanging="360"/>
      </w:pPr>
      <w:rPr>
        <w:rFonts w:ascii="Wingdings" w:hAnsi="Wingdings" w:hint="default"/>
      </w:rPr>
    </w:lvl>
    <w:lvl w:ilvl="6" w:tplc="041B000F">
      <w:start w:val="1"/>
      <w:numFmt w:val="bullet"/>
      <w:lvlText w:val=""/>
      <w:lvlJc w:val="left"/>
      <w:pPr>
        <w:ind w:left="5040" w:hanging="360"/>
      </w:pPr>
      <w:rPr>
        <w:rFonts w:ascii="Symbol" w:hAnsi="Symbol" w:hint="default"/>
      </w:rPr>
    </w:lvl>
    <w:lvl w:ilvl="7" w:tplc="041B0019">
      <w:start w:val="1"/>
      <w:numFmt w:val="bullet"/>
      <w:lvlText w:val="o"/>
      <w:lvlJc w:val="left"/>
      <w:pPr>
        <w:ind w:left="5760" w:hanging="360"/>
      </w:pPr>
      <w:rPr>
        <w:rFonts w:ascii="Courier New" w:hAnsi="Courier New" w:cs="Times New Roman" w:hint="default"/>
      </w:rPr>
    </w:lvl>
    <w:lvl w:ilvl="8" w:tplc="041B001B">
      <w:start w:val="1"/>
      <w:numFmt w:val="bullet"/>
      <w:lvlText w:val=""/>
      <w:lvlJc w:val="left"/>
      <w:pPr>
        <w:ind w:left="6480" w:hanging="360"/>
      </w:pPr>
      <w:rPr>
        <w:rFonts w:ascii="Wingdings" w:hAnsi="Wingdings" w:hint="default"/>
      </w:rPr>
    </w:lvl>
  </w:abstractNum>
  <w:abstractNum w:abstractNumId="6" w15:restartNumberingAfterBreak="0">
    <w:nsid w:val="2253008C"/>
    <w:multiLevelType w:val="hybridMultilevel"/>
    <w:tmpl w:val="603091C4"/>
    <w:lvl w:ilvl="0" w:tplc="785A841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3BF7E70"/>
    <w:multiLevelType w:val="hybridMultilevel"/>
    <w:tmpl w:val="C568C190"/>
    <w:lvl w:ilvl="0" w:tplc="5EB8360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8" w15:restartNumberingAfterBreak="0">
    <w:nsid w:val="27175558"/>
    <w:multiLevelType w:val="multilevel"/>
    <w:tmpl w:val="F42E1064"/>
    <w:lvl w:ilvl="0">
      <w:start w:val="1"/>
      <w:numFmt w:val="decimal"/>
      <w:lvlText w:val="11.%1"/>
      <w:lvlJc w:val="left"/>
      <w:pPr>
        <w:ind w:left="720" w:hanging="360"/>
      </w:pPr>
      <w:rPr>
        <w:rFonts w:cs="Times New Roman" w:hint="default"/>
        <w:b w:val="0"/>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9891947"/>
    <w:multiLevelType w:val="multilevel"/>
    <w:tmpl w:val="E152A354"/>
    <w:lvl w:ilvl="0">
      <w:start w:val="1"/>
      <w:numFmt w:val="decimal"/>
      <w:lvlText w:val="%1"/>
      <w:lvlJc w:val="left"/>
      <w:pPr>
        <w:ind w:left="720" w:hanging="360"/>
      </w:pPr>
      <w:rPr>
        <w:rFonts w:hint="default"/>
        <w:b/>
      </w:rPr>
    </w:lvl>
    <w:lvl w:ilvl="1">
      <w:start w:val="1"/>
      <w:numFmt w:val="decimal"/>
      <w:lvlText w:val="9.%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9B41A50"/>
    <w:multiLevelType w:val="hybridMultilevel"/>
    <w:tmpl w:val="7F9858A0"/>
    <w:lvl w:ilvl="0" w:tplc="C4D80F80">
      <w:start w:val="1"/>
      <w:numFmt w:val="decimal"/>
      <w:lvlText w:val="8.%1"/>
      <w:lvlJc w:val="left"/>
      <w:pPr>
        <w:ind w:left="360" w:hanging="360"/>
      </w:pPr>
      <w:rPr>
        <w:rFonts w:hint="default"/>
        <w:b w:val="0"/>
        <w:sz w:val="20"/>
        <w:szCs w:val="20"/>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1" w15:restartNumberingAfterBreak="0">
    <w:nsid w:val="2B4C3ECA"/>
    <w:multiLevelType w:val="hybridMultilevel"/>
    <w:tmpl w:val="1E62EBB8"/>
    <w:lvl w:ilvl="0" w:tplc="59D6C2C2">
      <w:numFmt w:val="bullet"/>
      <w:lvlText w:val="-"/>
      <w:lvlJc w:val="left"/>
      <w:pPr>
        <w:ind w:left="1778" w:hanging="360"/>
      </w:pPr>
      <w:rPr>
        <w:rFonts w:ascii="Garamond" w:eastAsiaTheme="minorHAnsi" w:hAnsi="Garamond" w:cstheme="minorBidi" w:hint="default"/>
      </w:rPr>
    </w:lvl>
    <w:lvl w:ilvl="1" w:tplc="041B0003">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12" w15:restartNumberingAfterBreak="0">
    <w:nsid w:val="31472F93"/>
    <w:multiLevelType w:val="hybridMultilevel"/>
    <w:tmpl w:val="1ED8BDC4"/>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3" w15:restartNumberingAfterBreak="0">
    <w:nsid w:val="31647777"/>
    <w:multiLevelType w:val="multilevel"/>
    <w:tmpl w:val="C0E0CB3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pStyle w:val="AODocTxtL7"/>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337C50C0"/>
    <w:multiLevelType w:val="multilevel"/>
    <w:tmpl w:val="B3147C7A"/>
    <w:lvl w:ilvl="0">
      <w:start w:val="1"/>
      <w:numFmt w:val="decimal"/>
      <w:lvlText w:val="%1."/>
      <w:lvlJc w:val="left"/>
      <w:pPr>
        <w:ind w:left="360" w:hanging="360"/>
      </w:pPr>
    </w:lvl>
    <w:lvl w:ilvl="1">
      <w:start w:val="1"/>
      <w:numFmt w:val="decimal"/>
      <w:isLgl/>
      <w:lvlText w:val="%1.%2."/>
      <w:lvlJc w:val="left"/>
      <w:pPr>
        <w:ind w:left="1997" w:hanging="720"/>
      </w:pPr>
      <w:rPr>
        <w:color w:val="auto"/>
      </w:rPr>
    </w:lvl>
    <w:lvl w:ilvl="2">
      <w:start w:val="1"/>
      <w:numFmt w:val="decimal"/>
      <w:isLgl/>
      <w:lvlText w:val="%1.%2.%3."/>
      <w:lvlJc w:val="left"/>
      <w:pPr>
        <w:ind w:left="1288"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 w15:restartNumberingAfterBreak="0">
    <w:nsid w:val="35071BEC"/>
    <w:multiLevelType w:val="multilevel"/>
    <w:tmpl w:val="138897D6"/>
    <w:lvl w:ilvl="0">
      <w:start w:val="1"/>
      <w:numFmt w:val="decimal"/>
      <w:pStyle w:val="Cislovanyseznam"/>
      <w:lvlText w:val="%1."/>
      <w:lvlJc w:val="left"/>
      <w:pPr>
        <w:tabs>
          <w:tab w:val="num" w:pos="432"/>
        </w:tabs>
        <w:ind w:left="432" w:hanging="432"/>
      </w:pPr>
    </w:lvl>
    <w:lvl w:ilvl="1">
      <w:start w:val="1"/>
      <w:numFmt w:val="lowerLetter"/>
      <w:pStyle w:val="Cislovanyseznam2"/>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B2400EE"/>
    <w:multiLevelType w:val="hybridMultilevel"/>
    <w:tmpl w:val="C4F81682"/>
    <w:lvl w:ilvl="0" w:tplc="5EB8360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7" w15:restartNumberingAfterBreak="0">
    <w:nsid w:val="3FD177CA"/>
    <w:multiLevelType w:val="hybridMultilevel"/>
    <w:tmpl w:val="6C488230"/>
    <w:lvl w:ilvl="0" w:tplc="008694F6">
      <w:start w:val="1"/>
      <w:numFmt w:val="decimal"/>
      <w:pStyle w:val="CT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272604C"/>
    <w:multiLevelType w:val="hybridMultilevel"/>
    <w:tmpl w:val="D47A0E7C"/>
    <w:lvl w:ilvl="0" w:tplc="3E48E194">
      <w:start w:val="1"/>
      <w:numFmt w:val="decimal"/>
      <w:lvlText w:val="4.%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42B71743"/>
    <w:multiLevelType w:val="hybridMultilevel"/>
    <w:tmpl w:val="ED381518"/>
    <w:lvl w:ilvl="0" w:tplc="3974A282">
      <w:start w:val="1"/>
      <w:numFmt w:val="decimal"/>
      <w:lvlText w:val="6.%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0" w15:restartNumberingAfterBreak="0">
    <w:nsid w:val="4750107A"/>
    <w:multiLevelType w:val="hybridMultilevel"/>
    <w:tmpl w:val="B1D486A6"/>
    <w:lvl w:ilvl="0" w:tplc="041B0001">
      <w:start w:val="1"/>
      <w:numFmt w:val="bullet"/>
      <w:lvlText w:val=""/>
      <w:lvlJc w:val="left"/>
      <w:pPr>
        <w:ind w:left="1845" w:hanging="360"/>
      </w:pPr>
      <w:rPr>
        <w:rFonts w:ascii="Symbol" w:hAnsi="Symbol" w:hint="default"/>
      </w:rPr>
    </w:lvl>
    <w:lvl w:ilvl="1" w:tplc="041B0003" w:tentative="1">
      <w:start w:val="1"/>
      <w:numFmt w:val="bullet"/>
      <w:lvlText w:val="o"/>
      <w:lvlJc w:val="left"/>
      <w:pPr>
        <w:ind w:left="2565" w:hanging="360"/>
      </w:pPr>
      <w:rPr>
        <w:rFonts w:ascii="Courier New" w:hAnsi="Courier New" w:cs="Courier New" w:hint="default"/>
      </w:rPr>
    </w:lvl>
    <w:lvl w:ilvl="2" w:tplc="041B0005" w:tentative="1">
      <w:start w:val="1"/>
      <w:numFmt w:val="bullet"/>
      <w:lvlText w:val=""/>
      <w:lvlJc w:val="left"/>
      <w:pPr>
        <w:ind w:left="3285" w:hanging="360"/>
      </w:pPr>
      <w:rPr>
        <w:rFonts w:ascii="Wingdings" w:hAnsi="Wingdings" w:hint="default"/>
      </w:rPr>
    </w:lvl>
    <w:lvl w:ilvl="3" w:tplc="041B0001" w:tentative="1">
      <w:start w:val="1"/>
      <w:numFmt w:val="bullet"/>
      <w:lvlText w:val=""/>
      <w:lvlJc w:val="left"/>
      <w:pPr>
        <w:ind w:left="4005" w:hanging="360"/>
      </w:pPr>
      <w:rPr>
        <w:rFonts w:ascii="Symbol" w:hAnsi="Symbol" w:hint="default"/>
      </w:rPr>
    </w:lvl>
    <w:lvl w:ilvl="4" w:tplc="041B0003" w:tentative="1">
      <w:start w:val="1"/>
      <w:numFmt w:val="bullet"/>
      <w:lvlText w:val="o"/>
      <w:lvlJc w:val="left"/>
      <w:pPr>
        <w:ind w:left="4725" w:hanging="360"/>
      </w:pPr>
      <w:rPr>
        <w:rFonts w:ascii="Courier New" w:hAnsi="Courier New" w:cs="Courier New" w:hint="default"/>
      </w:rPr>
    </w:lvl>
    <w:lvl w:ilvl="5" w:tplc="041B0005" w:tentative="1">
      <w:start w:val="1"/>
      <w:numFmt w:val="bullet"/>
      <w:lvlText w:val=""/>
      <w:lvlJc w:val="left"/>
      <w:pPr>
        <w:ind w:left="5445" w:hanging="360"/>
      </w:pPr>
      <w:rPr>
        <w:rFonts w:ascii="Wingdings" w:hAnsi="Wingdings" w:hint="default"/>
      </w:rPr>
    </w:lvl>
    <w:lvl w:ilvl="6" w:tplc="041B0001" w:tentative="1">
      <w:start w:val="1"/>
      <w:numFmt w:val="bullet"/>
      <w:lvlText w:val=""/>
      <w:lvlJc w:val="left"/>
      <w:pPr>
        <w:ind w:left="6165" w:hanging="360"/>
      </w:pPr>
      <w:rPr>
        <w:rFonts w:ascii="Symbol" w:hAnsi="Symbol" w:hint="default"/>
      </w:rPr>
    </w:lvl>
    <w:lvl w:ilvl="7" w:tplc="041B0003" w:tentative="1">
      <w:start w:val="1"/>
      <w:numFmt w:val="bullet"/>
      <w:lvlText w:val="o"/>
      <w:lvlJc w:val="left"/>
      <w:pPr>
        <w:ind w:left="6885" w:hanging="360"/>
      </w:pPr>
      <w:rPr>
        <w:rFonts w:ascii="Courier New" w:hAnsi="Courier New" w:cs="Courier New" w:hint="default"/>
      </w:rPr>
    </w:lvl>
    <w:lvl w:ilvl="8" w:tplc="041B0005" w:tentative="1">
      <w:start w:val="1"/>
      <w:numFmt w:val="bullet"/>
      <w:lvlText w:val=""/>
      <w:lvlJc w:val="left"/>
      <w:pPr>
        <w:ind w:left="7605" w:hanging="360"/>
      </w:pPr>
      <w:rPr>
        <w:rFonts w:ascii="Wingdings" w:hAnsi="Wingdings" w:hint="default"/>
      </w:rPr>
    </w:lvl>
  </w:abstractNum>
  <w:abstractNum w:abstractNumId="21" w15:restartNumberingAfterBreak="0">
    <w:nsid w:val="475B3203"/>
    <w:multiLevelType w:val="multilevel"/>
    <w:tmpl w:val="6096DEFC"/>
    <w:name w:val="AOSch"/>
    <w:lvl w:ilvl="0">
      <w:start w:val="1"/>
      <w:numFmt w:val="none"/>
      <w:pStyle w:val="AODocTxt"/>
      <w:suff w:val="nothing"/>
      <w:lvlText w:val=""/>
      <w:lvlJc w:val="left"/>
      <w:pPr>
        <w:ind w:left="1416" w:firstLine="0"/>
      </w:pPr>
    </w:lvl>
    <w:lvl w:ilvl="1">
      <w:start w:val="1"/>
      <w:numFmt w:val="none"/>
      <w:pStyle w:val="AODocTxtL1"/>
      <w:suff w:val="nothing"/>
      <w:lvlText w:val=""/>
      <w:lvlJc w:val="left"/>
      <w:pPr>
        <w:ind w:left="2136" w:firstLine="0"/>
      </w:pPr>
    </w:lvl>
    <w:lvl w:ilvl="2">
      <w:start w:val="1"/>
      <w:numFmt w:val="none"/>
      <w:pStyle w:val="AODocTxtL2"/>
      <w:suff w:val="nothing"/>
      <w:lvlText w:val=""/>
      <w:lvlJc w:val="left"/>
      <w:pPr>
        <w:ind w:left="2856" w:firstLine="0"/>
      </w:pPr>
    </w:lvl>
    <w:lvl w:ilvl="3">
      <w:start w:val="1"/>
      <w:numFmt w:val="none"/>
      <w:pStyle w:val="AODocTxtL3"/>
      <w:suff w:val="nothing"/>
      <w:lvlText w:val=""/>
      <w:lvlJc w:val="left"/>
      <w:pPr>
        <w:ind w:left="3576" w:firstLine="0"/>
      </w:pPr>
    </w:lvl>
    <w:lvl w:ilvl="4">
      <w:start w:val="1"/>
      <w:numFmt w:val="none"/>
      <w:pStyle w:val="AODocTxtL4"/>
      <w:suff w:val="nothing"/>
      <w:lvlText w:val=""/>
      <w:lvlJc w:val="left"/>
      <w:pPr>
        <w:ind w:left="4296" w:firstLine="0"/>
      </w:pPr>
    </w:lvl>
    <w:lvl w:ilvl="5">
      <w:start w:val="1"/>
      <w:numFmt w:val="none"/>
      <w:pStyle w:val="AODocTxtL5"/>
      <w:suff w:val="nothing"/>
      <w:lvlText w:val=""/>
      <w:lvlJc w:val="left"/>
      <w:pPr>
        <w:ind w:left="5016" w:firstLine="0"/>
      </w:pPr>
    </w:lvl>
    <w:lvl w:ilvl="6">
      <w:start w:val="1"/>
      <w:numFmt w:val="none"/>
      <w:pStyle w:val="AODocTxtL6"/>
      <w:suff w:val="nothing"/>
      <w:lvlText w:val=""/>
      <w:lvlJc w:val="left"/>
      <w:pPr>
        <w:ind w:left="5736" w:firstLine="0"/>
      </w:pPr>
    </w:lvl>
    <w:lvl w:ilvl="7">
      <w:start w:val="1"/>
      <w:numFmt w:val="none"/>
      <w:pStyle w:val="AODocTxt"/>
      <w:suff w:val="nothing"/>
      <w:lvlText w:val=""/>
      <w:lvlJc w:val="left"/>
      <w:pPr>
        <w:ind w:left="6456" w:firstLine="0"/>
      </w:pPr>
    </w:lvl>
    <w:lvl w:ilvl="8">
      <w:start w:val="1"/>
      <w:numFmt w:val="none"/>
      <w:pStyle w:val="AODocTxtL1"/>
      <w:suff w:val="nothing"/>
      <w:lvlText w:val=""/>
      <w:lvlJc w:val="left"/>
      <w:pPr>
        <w:ind w:left="7176" w:firstLine="0"/>
      </w:pPr>
    </w:lvl>
  </w:abstractNum>
  <w:abstractNum w:abstractNumId="22" w15:restartNumberingAfterBreak="0">
    <w:nsid w:val="47670DFD"/>
    <w:multiLevelType w:val="hybridMultilevel"/>
    <w:tmpl w:val="8C44A7FC"/>
    <w:lvl w:ilvl="0" w:tplc="041B0017">
      <w:start w:val="1"/>
      <w:numFmt w:val="lowerLetter"/>
      <w:lvlText w:val="%1)"/>
      <w:lvlJc w:val="left"/>
      <w:pPr>
        <w:ind w:left="3218" w:hanging="360"/>
      </w:pPr>
    </w:lvl>
    <w:lvl w:ilvl="1" w:tplc="041B0019" w:tentative="1">
      <w:start w:val="1"/>
      <w:numFmt w:val="lowerLetter"/>
      <w:lvlText w:val="%2."/>
      <w:lvlJc w:val="left"/>
      <w:pPr>
        <w:ind w:left="3938" w:hanging="360"/>
      </w:pPr>
    </w:lvl>
    <w:lvl w:ilvl="2" w:tplc="041B001B" w:tentative="1">
      <w:start w:val="1"/>
      <w:numFmt w:val="lowerRoman"/>
      <w:lvlText w:val="%3."/>
      <w:lvlJc w:val="right"/>
      <w:pPr>
        <w:ind w:left="4658" w:hanging="180"/>
      </w:pPr>
    </w:lvl>
    <w:lvl w:ilvl="3" w:tplc="041B000F" w:tentative="1">
      <w:start w:val="1"/>
      <w:numFmt w:val="decimal"/>
      <w:lvlText w:val="%4."/>
      <w:lvlJc w:val="left"/>
      <w:pPr>
        <w:ind w:left="5378" w:hanging="360"/>
      </w:pPr>
    </w:lvl>
    <w:lvl w:ilvl="4" w:tplc="041B0019" w:tentative="1">
      <w:start w:val="1"/>
      <w:numFmt w:val="lowerLetter"/>
      <w:lvlText w:val="%5."/>
      <w:lvlJc w:val="left"/>
      <w:pPr>
        <w:ind w:left="6098" w:hanging="360"/>
      </w:pPr>
    </w:lvl>
    <w:lvl w:ilvl="5" w:tplc="041B001B" w:tentative="1">
      <w:start w:val="1"/>
      <w:numFmt w:val="lowerRoman"/>
      <w:lvlText w:val="%6."/>
      <w:lvlJc w:val="right"/>
      <w:pPr>
        <w:ind w:left="6818" w:hanging="180"/>
      </w:pPr>
    </w:lvl>
    <w:lvl w:ilvl="6" w:tplc="041B000F" w:tentative="1">
      <w:start w:val="1"/>
      <w:numFmt w:val="decimal"/>
      <w:lvlText w:val="%7."/>
      <w:lvlJc w:val="left"/>
      <w:pPr>
        <w:ind w:left="7538" w:hanging="360"/>
      </w:pPr>
    </w:lvl>
    <w:lvl w:ilvl="7" w:tplc="041B0019" w:tentative="1">
      <w:start w:val="1"/>
      <w:numFmt w:val="lowerLetter"/>
      <w:lvlText w:val="%8."/>
      <w:lvlJc w:val="left"/>
      <w:pPr>
        <w:ind w:left="8258" w:hanging="360"/>
      </w:pPr>
    </w:lvl>
    <w:lvl w:ilvl="8" w:tplc="041B001B" w:tentative="1">
      <w:start w:val="1"/>
      <w:numFmt w:val="lowerRoman"/>
      <w:lvlText w:val="%9."/>
      <w:lvlJc w:val="right"/>
      <w:pPr>
        <w:ind w:left="8978" w:hanging="180"/>
      </w:pPr>
    </w:lvl>
  </w:abstractNum>
  <w:abstractNum w:abstractNumId="23" w15:restartNumberingAfterBreak="0">
    <w:nsid w:val="479A2BE2"/>
    <w:multiLevelType w:val="hybridMultilevel"/>
    <w:tmpl w:val="DD8CCB14"/>
    <w:lvl w:ilvl="0" w:tplc="377863E4">
      <w:start w:val="1"/>
      <w:numFmt w:val="lowerLetter"/>
      <w:lvlText w:val="(%1)"/>
      <w:lvlJc w:val="left"/>
      <w:pPr>
        <w:ind w:left="1429" w:hanging="360"/>
      </w:pPr>
      <w:rPr>
        <w:rFonts w:hint="default"/>
        <w:color w:val="auto"/>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4" w15:restartNumberingAfterBreak="0">
    <w:nsid w:val="4BAF392D"/>
    <w:multiLevelType w:val="hybridMultilevel"/>
    <w:tmpl w:val="1ED8BDC4"/>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5" w15:restartNumberingAfterBreak="0">
    <w:nsid w:val="54C84A28"/>
    <w:multiLevelType w:val="hybridMultilevel"/>
    <w:tmpl w:val="514E8B7A"/>
    <w:lvl w:ilvl="0" w:tplc="A84AC14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5539338E"/>
    <w:multiLevelType w:val="hybridMultilevel"/>
    <w:tmpl w:val="F508FAEC"/>
    <w:lvl w:ilvl="0" w:tplc="041B0001">
      <w:start w:val="1"/>
      <w:numFmt w:val="bullet"/>
      <w:lvlText w:val=""/>
      <w:lvlJc w:val="left"/>
      <w:pPr>
        <w:ind w:left="720" w:hanging="360"/>
      </w:pPr>
      <w:rPr>
        <w:rFonts w:ascii="Symbol" w:hAnsi="Symbol" w:hint="default"/>
      </w:rPr>
    </w:lvl>
    <w:lvl w:ilvl="1" w:tplc="041B0019">
      <w:start w:val="1"/>
      <w:numFmt w:val="bullet"/>
      <w:lvlText w:val="o"/>
      <w:lvlJc w:val="left"/>
      <w:pPr>
        <w:ind w:left="1440" w:hanging="360"/>
      </w:pPr>
      <w:rPr>
        <w:rFonts w:ascii="Courier New" w:hAnsi="Courier New" w:cs="Times New Roman" w:hint="default"/>
      </w:rPr>
    </w:lvl>
    <w:lvl w:ilvl="2" w:tplc="041B001B">
      <w:start w:val="1"/>
      <w:numFmt w:val="bullet"/>
      <w:lvlText w:val=""/>
      <w:lvlJc w:val="left"/>
      <w:pPr>
        <w:ind w:left="2160" w:hanging="360"/>
      </w:pPr>
      <w:rPr>
        <w:rFonts w:ascii="Wingdings" w:hAnsi="Wingdings" w:hint="default"/>
      </w:rPr>
    </w:lvl>
    <w:lvl w:ilvl="3" w:tplc="041B000F">
      <w:start w:val="1"/>
      <w:numFmt w:val="bullet"/>
      <w:lvlText w:val=""/>
      <w:lvlJc w:val="left"/>
      <w:pPr>
        <w:ind w:left="2880" w:hanging="360"/>
      </w:pPr>
      <w:rPr>
        <w:rFonts w:ascii="Symbol" w:hAnsi="Symbol" w:hint="default"/>
      </w:rPr>
    </w:lvl>
    <w:lvl w:ilvl="4" w:tplc="041B0019">
      <w:start w:val="1"/>
      <w:numFmt w:val="bullet"/>
      <w:lvlText w:val="o"/>
      <w:lvlJc w:val="left"/>
      <w:pPr>
        <w:ind w:left="3600" w:hanging="360"/>
      </w:pPr>
      <w:rPr>
        <w:rFonts w:ascii="Courier New" w:hAnsi="Courier New" w:cs="Times New Roman" w:hint="default"/>
      </w:rPr>
    </w:lvl>
    <w:lvl w:ilvl="5" w:tplc="041B001B">
      <w:start w:val="1"/>
      <w:numFmt w:val="bullet"/>
      <w:lvlText w:val=""/>
      <w:lvlJc w:val="left"/>
      <w:pPr>
        <w:ind w:left="4320" w:hanging="360"/>
      </w:pPr>
      <w:rPr>
        <w:rFonts w:ascii="Wingdings" w:hAnsi="Wingdings" w:hint="default"/>
      </w:rPr>
    </w:lvl>
    <w:lvl w:ilvl="6" w:tplc="041B000F">
      <w:start w:val="1"/>
      <w:numFmt w:val="bullet"/>
      <w:lvlText w:val=""/>
      <w:lvlJc w:val="left"/>
      <w:pPr>
        <w:ind w:left="5040" w:hanging="360"/>
      </w:pPr>
      <w:rPr>
        <w:rFonts w:ascii="Symbol" w:hAnsi="Symbol" w:hint="default"/>
      </w:rPr>
    </w:lvl>
    <w:lvl w:ilvl="7" w:tplc="041B0019">
      <w:start w:val="1"/>
      <w:numFmt w:val="bullet"/>
      <w:lvlText w:val="o"/>
      <w:lvlJc w:val="left"/>
      <w:pPr>
        <w:ind w:left="5760" w:hanging="360"/>
      </w:pPr>
      <w:rPr>
        <w:rFonts w:ascii="Courier New" w:hAnsi="Courier New" w:cs="Times New Roman" w:hint="default"/>
      </w:rPr>
    </w:lvl>
    <w:lvl w:ilvl="8" w:tplc="041B001B">
      <w:start w:val="1"/>
      <w:numFmt w:val="bullet"/>
      <w:lvlText w:val=""/>
      <w:lvlJc w:val="left"/>
      <w:pPr>
        <w:ind w:left="6480" w:hanging="360"/>
      </w:pPr>
      <w:rPr>
        <w:rFonts w:ascii="Wingdings" w:hAnsi="Wingdings" w:hint="default"/>
      </w:rPr>
    </w:lvl>
  </w:abstractNum>
  <w:abstractNum w:abstractNumId="27" w15:restartNumberingAfterBreak="0">
    <w:nsid w:val="557B2451"/>
    <w:multiLevelType w:val="multilevel"/>
    <w:tmpl w:val="D8FCCEF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79F3495"/>
    <w:multiLevelType w:val="multilevel"/>
    <w:tmpl w:val="1E621780"/>
    <w:lvl w:ilvl="0">
      <w:start w:val="1"/>
      <w:numFmt w:val="decimal"/>
      <w:lvlText w:val="2.%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CD53328"/>
    <w:multiLevelType w:val="multilevel"/>
    <w:tmpl w:val="AA6C7D7C"/>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EA35FFB"/>
    <w:multiLevelType w:val="hybridMultilevel"/>
    <w:tmpl w:val="DBEC7650"/>
    <w:lvl w:ilvl="0" w:tplc="5EB8360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31" w15:restartNumberingAfterBreak="0">
    <w:nsid w:val="6512263E"/>
    <w:multiLevelType w:val="hybridMultilevel"/>
    <w:tmpl w:val="1ED8BDC4"/>
    <w:lvl w:ilvl="0" w:tplc="041B000F">
      <w:start w:val="1"/>
      <w:numFmt w:val="decimal"/>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2" w15:restartNumberingAfterBreak="0">
    <w:nsid w:val="652F12EB"/>
    <w:multiLevelType w:val="multilevel"/>
    <w:tmpl w:val="709695EE"/>
    <w:lvl w:ilvl="0">
      <w:start w:val="1"/>
      <w:numFmt w:val="decimal"/>
      <w:lvlText w:val="%1."/>
      <w:lvlJc w:val="left"/>
      <w:pPr>
        <w:ind w:left="720" w:hanging="360"/>
      </w:pPr>
      <w:rPr>
        <w:rFonts w:hint="default"/>
        <w:b/>
        <w:bCs/>
      </w:rPr>
    </w:lvl>
    <w:lvl w:ilvl="1">
      <w:start w:val="1"/>
      <w:numFmt w:val="decimal"/>
      <w:isLgl/>
      <w:lvlText w:val="%1.%2"/>
      <w:lvlJc w:val="left"/>
      <w:pPr>
        <w:ind w:left="1125" w:hanging="40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6AD36F42"/>
    <w:multiLevelType w:val="hybridMultilevel"/>
    <w:tmpl w:val="AF4A4104"/>
    <w:lvl w:ilvl="0" w:tplc="1F7A072A">
      <w:start w:val="1"/>
      <w:numFmt w:val="decimal"/>
      <w:lvlText w:val="7.%1"/>
      <w:lvlJc w:val="left"/>
      <w:pPr>
        <w:ind w:left="720" w:hanging="360"/>
      </w:pPr>
      <w:rPr>
        <w:rFonts w:hint="default"/>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4" w15:restartNumberingAfterBreak="0">
    <w:nsid w:val="6BA43E4C"/>
    <w:multiLevelType w:val="hybridMultilevel"/>
    <w:tmpl w:val="17289810"/>
    <w:lvl w:ilvl="0" w:tplc="D1BA5E92">
      <w:start w:val="1"/>
      <w:numFmt w:val="decimal"/>
      <w:lvlText w:val="10.%1"/>
      <w:lvlJc w:val="left"/>
      <w:pPr>
        <w:ind w:left="720" w:hanging="360"/>
      </w:pPr>
      <w:rPr>
        <w:rFonts w:hint="default"/>
        <w:b w:val="0"/>
        <w:i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6CAB251F"/>
    <w:multiLevelType w:val="hybridMultilevel"/>
    <w:tmpl w:val="A19A0B92"/>
    <w:lvl w:ilvl="0" w:tplc="8A103088">
      <w:start w:val="1"/>
      <w:numFmt w:val="lowerLetter"/>
      <w:lvlText w:val="(%1)"/>
      <w:lvlJc w:val="left"/>
      <w:pPr>
        <w:ind w:left="1068" w:hanging="360"/>
      </w:pPr>
      <w:rPr>
        <w:rFonts w:hint="default"/>
        <w:b w:val="0"/>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6" w15:restartNumberingAfterBreak="0">
    <w:nsid w:val="6F025FAA"/>
    <w:multiLevelType w:val="multilevel"/>
    <w:tmpl w:val="2C4A56A2"/>
    <w:lvl w:ilvl="0">
      <w:start w:val="1"/>
      <w:numFmt w:val="none"/>
      <w:pStyle w:val="AODefHead"/>
      <w:suff w:val="nothing"/>
      <w:lvlText w:val=""/>
      <w:lvlJc w:val="left"/>
      <w:pPr>
        <w:ind w:left="0" w:firstLine="0"/>
      </w:pPr>
      <w:rPr>
        <w:rFonts w:ascii="Times New Roman" w:hAnsi="Times New Roman" w:hint="default"/>
        <w:b/>
        <w:i w:val="0"/>
        <w:caps/>
        <w:smallCaps w:val="0"/>
        <w:sz w:val="22"/>
      </w:rPr>
    </w:lvl>
    <w:lvl w:ilvl="1">
      <w:start w:val="1"/>
      <w:numFmt w:val="none"/>
      <w:pStyle w:val="AODefPara"/>
      <w:suff w:val="nothing"/>
      <w:lvlText w:val=""/>
      <w:lvlJc w:val="left"/>
      <w:pPr>
        <w:ind w:left="0" w:firstLine="0"/>
      </w:pPr>
      <w:rPr>
        <w:rFonts w:ascii="Times New Roman" w:hAnsi="Times New Roman" w:hint="default"/>
        <w:b/>
        <w:i w:val="0"/>
        <w:caps w:val="0"/>
        <w:smallCaps w:val="0"/>
        <w:sz w:val="22"/>
      </w:rPr>
    </w:lvl>
    <w:lvl w:ilvl="2">
      <w:start w:val="1"/>
      <w:numFmt w:val="lowerLetter"/>
      <w:lvlText w:val="(%3)"/>
      <w:lvlJc w:val="left"/>
      <w:pPr>
        <w:tabs>
          <w:tab w:val="num" w:pos="720"/>
        </w:tabs>
        <w:ind w:left="720" w:hanging="720"/>
      </w:pPr>
      <w:rPr>
        <w:rFonts w:ascii="Garamond" w:hAnsi="Garamond" w:hint="default"/>
        <w:b w:val="0"/>
        <w:i w:val="0"/>
        <w:sz w:val="20"/>
        <w:szCs w:val="20"/>
      </w:rPr>
    </w:lvl>
    <w:lvl w:ilvl="3">
      <w:start w:val="1"/>
      <w:numFmt w:val="lowerRoman"/>
      <w:lvlText w:val="(%4)"/>
      <w:lvlJc w:val="left"/>
      <w:pPr>
        <w:tabs>
          <w:tab w:val="num" w:pos="720"/>
        </w:tabs>
        <w:ind w:left="720" w:hanging="720"/>
      </w:pPr>
      <w:rPr>
        <w:rFonts w:ascii="Times New Roman" w:hAnsi="Times New Roman" w:hint="default"/>
        <w:b w:val="0"/>
        <w:i w:val="0"/>
        <w:sz w:val="22"/>
      </w:rPr>
    </w:lvl>
    <w:lvl w:ilvl="4">
      <w:start w:val="1"/>
      <w:numFmt w:val="lowerLetter"/>
      <w:lvlText w:val="(%5)"/>
      <w:lvlJc w:val="left"/>
      <w:pPr>
        <w:tabs>
          <w:tab w:val="num" w:pos="1440"/>
        </w:tabs>
        <w:ind w:left="1440" w:hanging="720"/>
      </w:pPr>
      <w:rPr>
        <w:rFonts w:ascii="Garamond" w:hAnsi="Garamond" w:hint="default"/>
        <w:b w:val="0"/>
        <w:i w:val="0"/>
        <w:sz w:val="20"/>
        <w:szCs w:val="20"/>
      </w:rPr>
    </w:lvl>
    <w:lvl w:ilvl="5">
      <w:start w:val="1"/>
      <w:numFmt w:val="lowerRoman"/>
      <w:lvlText w:val="(%6)"/>
      <w:lvlJc w:val="left"/>
      <w:pPr>
        <w:tabs>
          <w:tab w:val="num" w:pos="1440"/>
        </w:tabs>
        <w:ind w:left="1440" w:hanging="720"/>
      </w:pPr>
      <w:rPr>
        <w:rFonts w:ascii="Times New Roman" w:hAnsi="Times New Roman" w:hint="default"/>
        <w:b w:val="0"/>
        <w:i w:val="0"/>
        <w:sz w:val="22"/>
      </w:rPr>
    </w:lvl>
    <w:lvl w:ilvl="6">
      <w:start w:val="1"/>
      <w:numFmt w:val="upperLetter"/>
      <w:lvlText w:val="(%7)"/>
      <w:lvlJc w:val="left"/>
      <w:pPr>
        <w:tabs>
          <w:tab w:val="num" w:pos="1440"/>
        </w:tabs>
        <w:ind w:left="1440" w:hanging="720"/>
      </w:pPr>
      <w:rPr>
        <w:rFonts w:hint="default"/>
      </w:rPr>
    </w:lvl>
    <w:lvl w:ilvl="7">
      <w:start w:val="1"/>
      <w:numFmt w:val="decimal"/>
      <w:lvlText w:val="(%8)"/>
      <w:lvlJc w:val="left"/>
      <w:pPr>
        <w:tabs>
          <w:tab w:val="num" w:pos="720"/>
        </w:tabs>
        <w:ind w:left="720" w:hanging="720"/>
      </w:pPr>
      <w:rPr>
        <w:rFonts w:ascii="Times New Roman" w:hAnsi="Times New Roman" w:hint="default"/>
        <w:b w:val="0"/>
        <w:i w:val="0"/>
        <w:sz w:val="22"/>
      </w:rPr>
    </w:lvl>
    <w:lvl w:ilvl="8">
      <w:start w:val="1"/>
      <w:numFmt w:val="decimal"/>
      <w:lvlText w:val="(%9)"/>
      <w:lvlJc w:val="left"/>
      <w:pPr>
        <w:tabs>
          <w:tab w:val="num" w:pos="1440"/>
        </w:tabs>
        <w:ind w:left="1440" w:hanging="720"/>
      </w:pPr>
      <w:rPr>
        <w:rFonts w:ascii="Times New Roman" w:hAnsi="Times New Roman" w:hint="default"/>
        <w:b w:val="0"/>
        <w:i w:val="0"/>
        <w:sz w:val="22"/>
      </w:rPr>
    </w:lvl>
  </w:abstractNum>
  <w:abstractNum w:abstractNumId="37" w15:restartNumberingAfterBreak="0">
    <w:nsid w:val="7108050F"/>
    <w:multiLevelType w:val="hybridMultilevel"/>
    <w:tmpl w:val="A1E0A65C"/>
    <w:lvl w:ilvl="0" w:tplc="DEA2AA44">
      <w:numFmt w:val="bullet"/>
      <w:lvlText w:val="-"/>
      <w:lvlJc w:val="left"/>
      <w:pPr>
        <w:ind w:left="1778" w:hanging="360"/>
      </w:pPr>
      <w:rPr>
        <w:rFonts w:ascii="Garamond" w:eastAsiaTheme="minorHAnsi" w:hAnsi="Garamond" w:cstheme="minorBidi" w:hint="default"/>
      </w:rPr>
    </w:lvl>
    <w:lvl w:ilvl="1" w:tplc="041B0003" w:tentative="1">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38" w15:restartNumberingAfterBreak="0">
    <w:nsid w:val="71C72935"/>
    <w:multiLevelType w:val="hybridMultilevel"/>
    <w:tmpl w:val="07325DE0"/>
    <w:lvl w:ilvl="0" w:tplc="F000AF3C">
      <w:start w:val="1"/>
      <w:numFmt w:val="lowerLetter"/>
      <w:lvlText w:val="(%1)"/>
      <w:lvlJc w:val="left"/>
      <w:pPr>
        <w:ind w:left="1778" w:hanging="360"/>
      </w:pPr>
      <w:rPr>
        <w:rFonts w:hint="default"/>
      </w:rPr>
    </w:lvl>
    <w:lvl w:ilvl="1" w:tplc="041B0003" w:tentative="1">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39" w15:restartNumberingAfterBreak="0">
    <w:nsid w:val="7C0B7A6A"/>
    <w:multiLevelType w:val="hybridMultilevel"/>
    <w:tmpl w:val="062AB1C0"/>
    <w:lvl w:ilvl="0" w:tplc="041B000F">
      <w:start w:val="1"/>
      <w:numFmt w:val="decimal"/>
      <w:pStyle w:val="Tabuka-sloanzov"/>
      <w:lvlText w:val="Tabuľka č. %1"/>
      <w:lvlJc w:val="left"/>
      <w:pPr>
        <w:ind w:left="786"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1B0019">
      <w:start w:val="1"/>
      <w:numFmt w:val="lowerLetter"/>
      <w:lvlText w:val="%2."/>
      <w:lvlJc w:val="left"/>
      <w:pPr>
        <w:ind w:left="1506" w:hanging="360"/>
      </w:pPr>
    </w:lvl>
    <w:lvl w:ilvl="2" w:tplc="041B001B">
      <w:start w:val="1"/>
      <w:numFmt w:val="lowerRoman"/>
      <w:lvlText w:val="%3."/>
      <w:lvlJc w:val="right"/>
      <w:pPr>
        <w:ind w:left="2226" w:hanging="180"/>
      </w:pPr>
    </w:lvl>
    <w:lvl w:ilvl="3" w:tplc="041B000F">
      <w:start w:val="1"/>
      <w:numFmt w:val="decimal"/>
      <w:lvlText w:val="%4."/>
      <w:lvlJc w:val="left"/>
      <w:pPr>
        <w:ind w:left="2946" w:hanging="360"/>
      </w:pPr>
    </w:lvl>
    <w:lvl w:ilvl="4" w:tplc="041B0019">
      <w:start w:val="1"/>
      <w:numFmt w:val="lowerLetter"/>
      <w:lvlText w:val="%5."/>
      <w:lvlJc w:val="left"/>
      <w:pPr>
        <w:ind w:left="3666" w:hanging="360"/>
      </w:pPr>
    </w:lvl>
    <w:lvl w:ilvl="5" w:tplc="041B001B">
      <w:start w:val="1"/>
      <w:numFmt w:val="lowerRoman"/>
      <w:lvlText w:val="%6."/>
      <w:lvlJc w:val="right"/>
      <w:pPr>
        <w:ind w:left="4386" w:hanging="180"/>
      </w:pPr>
    </w:lvl>
    <w:lvl w:ilvl="6" w:tplc="041B000F">
      <w:start w:val="1"/>
      <w:numFmt w:val="decimal"/>
      <w:lvlText w:val="%7."/>
      <w:lvlJc w:val="left"/>
      <w:pPr>
        <w:ind w:left="5106" w:hanging="360"/>
      </w:pPr>
    </w:lvl>
    <w:lvl w:ilvl="7" w:tplc="041B0019">
      <w:start w:val="1"/>
      <w:numFmt w:val="lowerLetter"/>
      <w:lvlText w:val="%8."/>
      <w:lvlJc w:val="left"/>
      <w:pPr>
        <w:ind w:left="5826" w:hanging="360"/>
      </w:pPr>
    </w:lvl>
    <w:lvl w:ilvl="8" w:tplc="041B001B">
      <w:start w:val="1"/>
      <w:numFmt w:val="lowerRoman"/>
      <w:lvlText w:val="%9."/>
      <w:lvlJc w:val="right"/>
      <w:pPr>
        <w:ind w:left="6546" w:hanging="180"/>
      </w:pPr>
    </w:lvl>
  </w:abstractNum>
  <w:abstractNum w:abstractNumId="40" w15:restartNumberingAfterBreak="0">
    <w:nsid w:val="7E6237B6"/>
    <w:multiLevelType w:val="multilevel"/>
    <w:tmpl w:val="2070DEF0"/>
    <w:lvl w:ilvl="0">
      <w:start w:val="1"/>
      <w:numFmt w:val="bullet"/>
      <w:pStyle w:val="Sodrkami"/>
      <w:lvlText w:val=""/>
      <w:lvlJc w:val="left"/>
      <w:pPr>
        <w:tabs>
          <w:tab w:val="num" w:pos="851"/>
        </w:tabs>
        <w:ind w:left="851" w:hanging="425"/>
      </w:pPr>
      <w:rPr>
        <w:rFonts w:ascii="Symbol" w:hAnsi="Symbol" w:hint="default"/>
      </w:rPr>
    </w:lvl>
    <w:lvl w:ilvl="1">
      <w:start w:val="1"/>
      <w:numFmt w:val="bullet"/>
      <w:lvlText w:val="o"/>
      <w:lvlJc w:val="left"/>
      <w:pPr>
        <w:tabs>
          <w:tab w:val="num" w:pos="1276"/>
        </w:tabs>
        <w:ind w:left="1276" w:hanging="425"/>
      </w:pPr>
      <w:rPr>
        <w:rFonts w:ascii="Courier New" w:hAnsi="Courier New" w:hint="default"/>
      </w:rPr>
    </w:lvl>
    <w:lvl w:ilvl="2">
      <w:start w:val="1"/>
      <w:numFmt w:val="bullet"/>
      <w:lvlText w:val=""/>
      <w:lvlJc w:val="left"/>
      <w:pPr>
        <w:tabs>
          <w:tab w:val="num" w:pos="1701"/>
        </w:tabs>
        <w:ind w:left="1701" w:hanging="425"/>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num w:numId="1" w16cid:durableId="2103183901">
    <w:abstractNumId w:val="32"/>
  </w:num>
  <w:num w:numId="2" w16cid:durableId="642269224">
    <w:abstractNumId w:val="31"/>
  </w:num>
  <w:num w:numId="3" w16cid:durableId="176430733">
    <w:abstractNumId w:val="13"/>
  </w:num>
  <w:num w:numId="4" w16cid:durableId="65804340">
    <w:abstractNumId w:val="20"/>
  </w:num>
  <w:num w:numId="5" w16cid:durableId="868878078">
    <w:abstractNumId w:val="11"/>
  </w:num>
  <w:num w:numId="6" w16cid:durableId="1273629745">
    <w:abstractNumId w:val="37"/>
  </w:num>
  <w:num w:numId="7" w16cid:durableId="19809167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7419845">
    <w:abstractNumId w:val="0"/>
  </w:num>
  <w:num w:numId="9" w16cid:durableId="1750272559">
    <w:abstractNumId w:val="2"/>
  </w:num>
  <w:num w:numId="10" w16cid:durableId="1220940637">
    <w:abstractNumId w:val="9"/>
  </w:num>
  <w:num w:numId="11" w16cid:durableId="546840732">
    <w:abstractNumId w:val="27"/>
  </w:num>
  <w:num w:numId="12" w16cid:durableId="1434783245">
    <w:abstractNumId w:val="35"/>
  </w:num>
  <w:num w:numId="13" w16cid:durableId="723715692">
    <w:abstractNumId w:val="36"/>
  </w:num>
  <w:num w:numId="14" w16cid:durableId="193927300">
    <w:abstractNumId w:val="21"/>
  </w:num>
  <w:num w:numId="15" w16cid:durableId="1867937722">
    <w:abstractNumId w:val="4"/>
  </w:num>
  <w:num w:numId="16" w16cid:durableId="1042368816">
    <w:abstractNumId w:val="28"/>
  </w:num>
  <w:num w:numId="17" w16cid:durableId="1030884617">
    <w:abstractNumId w:val="19"/>
  </w:num>
  <w:num w:numId="18" w16cid:durableId="957834301">
    <w:abstractNumId w:val="16"/>
  </w:num>
  <w:num w:numId="19" w16cid:durableId="309404805">
    <w:abstractNumId w:val="7"/>
  </w:num>
  <w:num w:numId="20" w16cid:durableId="869297595">
    <w:abstractNumId w:val="30"/>
  </w:num>
  <w:num w:numId="21" w16cid:durableId="1854420250">
    <w:abstractNumId w:val="29"/>
  </w:num>
  <w:num w:numId="22" w16cid:durableId="836966461">
    <w:abstractNumId w:val="10"/>
  </w:num>
  <w:num w:numId="23" w16cid:durableId="588544611">
    <w:abstractNumId w:val="25"/>
  </w:num>
  <w:num w:numId="24" w16cid:durableId="1196115126">
    <w:abstractNumId w:val="3"/>
  </w:num>
  <w:num w:numId="25" w16cid:durableId="1018969864">
    <w:abstractNumId w:val="18"/>
  </w:num>
  <w:num w:numId="26" w16cid:durableId="1414737682">
    <w:abstractNumId w:val="38"/>
    <w:lvlOverride w:ilvl="0">
      <w:startOverride w:val="1"/>
    </w:lvlOverride>
    <w:lvlOverride w:ilvl="1"/>
    <w:lvlOverride w:ilvl="2"/>
    <w:lvlOverride w:ilvl="3"/>
    <w:lvlOverride w:ilvl="4"/>
    <w:lvlOverride w:ilvl="5"/>
    <w:lvlOverride w:ilvl="6"/>
    <w:lvlOverride w:ilvl="7"/>
    <w:lvlOverride w:ilvl="8"/>
  </w:num>
  <w:num w:numId="27" w16cid:durableId="774642895">
    <w:abstractNumId w:val="8"/>
  </w:num>
  <w:num w:numId="28" w16cid:durableId="17314177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564643">
    <w:abstractNumId w:val="15"/>
  </w:num>
  <w:num w:numId="30" w16cid:durableId="836992667">
    <w:abstractNumId w:val="40"/>
  </w:num>
  <w:num w:numId="31" w16cid:durableId="55963810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52218319">
    <w:abstractNumId w:val="34"/>
  </w:num>
  <w:num w:numId="33" w16cid:durableId="754667886">
    <w:abstractNumId w:val="6"/>
  </w:num>
  <w:num w:numId="34" w16cid:durableId="652412521">
    <w:abstractNumId w:val="33"/>
  </w:num>
  <w:num w:numId="35" w16cid:durableId="1279409712">
    <w:abstractNumId w:val="1"/>
  </w:num>
  <w:num w:numId="36" w16cid:durableId="1116562433">
    <w:abstractNumId w:val="23"/>
  </w:num>
  <w:num w:numId="37" w16cid:durableId="172959818">
    <w:abstractNumId w:val="22"/>
  </w:num>
  <w:num w:numId="38" w16cid:durableId="539634324">
    <w:abstractNumId w:val="24"/>
  </w:num>
  <w:num w:numId="39" w16cid:durableId="1182937348">
    <w:abstractNumId w:val="12"/>
  </w:num>
  <w:num w:numId="40" w16cid:durableId="7308822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64566746">
    <w:abstractNumId w:val="5"/>
  </w:num>
  <w:num w:numId="42" w16cid:durableId="1637904392">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53D"/>
    <w:rsid w:val="00010B5A"/>
    <w:rsid w:val="00015E38"/>
    <w:rsid w:val="00017472"/>
    <w:rsid w:val="0002188A"/>
    <w:rsid w:val="00024AF2"/>
    <w:rsid w:val="00026EA9"/>
    <w:rsid w:val="0004094F"/>
    <w:rsid w:val="000420A2"/>
    <w:rsid w:val="000633CA"/>
    <w:rsid w:val="000711DA"/>
    <w:rsid w:val="000779E4"/>
    <w:rsid w:val="00084225"/>
    <w:rsid w:val="0009029B"/>
    <w:rsid w:val="00090A61"/>
    <w:rsid w:val="00096B74"/>
    <w:rsid w:val="000A32F3"/>
    <w:rsid w:val="000B54F5"/>
    <w:rsid w:val="000D1C32"/>
    <w:rsid w:val="000E22AA"/>
    <w:rsid w:val="000F6B60"/>
    <w:rsid w:val="00103D1C"/>
    <w:rsid w:val="00104553"/>
    <w:rsid w:val="00107745"/>
    <w:rsid w:val="001473E9"/>
    <w:rsid w:val="00162177"/>
    <w:rsid w:val="0017280D"/>
    <w:rsid w:val="00177BBF"/>
    <w:rsid w:val="001804E8"/>
    <w:rsid w:val="00181510"/>
    <w:rsid w:val="00184686"/>
    <w:rsid w:val="00192251"/>
    <w:rsid w:val="001A45D8"/>
    <w:rsid w:val="001B7699"/>
    <w:rsid w:val="001B7FF5"/>
    <w:rsid w:val="001D5593"/>
    <w:rsid w:val="001E0E37"/>
    <w:rsid w:val="001E38BE"/>
    <w:rsid w:val="00200664"/>
    <w:rsid w:val="00204EB0"/>
    <w:rsid w:val="002121CC"/>
    <w:rsid w:val="00215A7A"/>
    <w:rsid w:val="00216A7C"/>
    <w:rsid w:val="00233D85"/>
    <w:rsid w:val="00253283"/>
    <w:rsid w:val="00253E81"/>
    <w:rsid w:val="00267F46"/>
    <w:rsid w:val="00270FD8"/>
    <w:rsid w:val="002745DA"/>
    <w:rsid w:val="00276D66"/>
    <w:rsid w:val="002862F2"/>
    <w:rsid w:val="002865BE"/>
    <w:rsid w:val="00296446"/>
    <w:rsid w:val="002A7AB2"/>
    <w:rsid w:val="002D053D"/>
    <w:rsid w:val="002D3EC0"/>
    <w:rsid w:val="002D4ACF"/>
    <w:rsid w:val="002D5155"/>
    <w:rsid w:val="002E31EB"/>
    <w:rsid w:val="002E518E"/>
    <w:rsid w:val="003042EA"/>
    <w:rsid w:val="0032449E"/>
    <w:rsid w:val="00324508"/>
    <w:rsid w:val="003316BA"/>
    <w:rsid w:val="0033307F"/>
    <w:rsid w:val="00336684"/>
    <w:rsid w:val="0033714D"/>
    <w:rsid w:val="00357A17"/>
    <w:rsid w:val="00362747"/>
    <w:rsid w:val="0037660C"/>
    <w:rsid w:val="00395132"/>
    <w:rsid w:val="003A594A"/>
    <w:rsid w:val="003B5566"/>
    <w:rsid w:val="003D7C95"/>
    <w:rsid w:val="003E7FFB"/>
    <w:rsid w:val="003F0456"/>
    <w:rsid w:val="003F6885"/>
    <w:rsid w:val="003F7D45"/>
    <w:rsid w:val="00401E7A"/>
    <w:rsid w:val="004110C9"/>
    <w:rsid w:val="00431A30"/>
    <w:rsid w:val="00431E53"/>
    <w:rsid w:val="004463F4"/>
    <w:rsid w:val="0045466E"/>
    <w:rsid w:val="00457B6A"/>
    <w:rsid w:val="00460FAD"/>
    <w:rsid w:val="00483ABD"/>
    <w:rsid w:val="004A1D88"/>
    <w:rsid w:val="004A2738"/>
    <w:rsid w:val="004A4669"/>
    <w:rsid w:val="004A4D2E"/>
    <w:rsid w:val="004A7C67"/>
    <w:rsid w:val="004E3378"/>
    <w:rsid w:val="004F6223"/>
    <w:rsid w:val="004F64AF"/>
    <w:rsid w:val="005241C5"/>
    <w:rsid w:val="00524ED8"/>
    <w:rsid w:val="00547FD3"/>
    <w:rsid w:val="005805A7"/>
    <w:rsid w:val="005858FD"/>
    <w:rsid w:val="00586EBB"/>
    <w:rsid w:val="00590E09"/>
    <w:rsid w:val="00595C9F"/>
    <w:rsid w:val="00595D0E"/>
    <w:rsid w:val="00597494"/>
    <w:rsid w:val="005A0DC1"/>
    <w:rsid w:val="005B78CB"/>
    <w:rsid w:val="005D27BE"/>
    <w:rsid w:val="005E2BE0"/>
    <w:rsid w:val="005F6AC1"/>
    <w:rsid w:val="006007FC"/>
    <w:rsid w:val="00610182"/>
    <w:rsid w:val="00624477"/>
    <w:rsid w:val="00625F9A"/>
    <w:rsid w:val="00627C50"/>
    <w:rsid w:val="00627FD7"/>
    <w:rsid w:val="00650DB2"/>
    <w:rsid w:val="00651619"/>
    <w:rsid w:val="006539F7"/>
    <w:rsid w:val="00660AEF"/>
    <w:rsid w:val="00670764"/>
    <w:rsid w:val="00687557"/>
    <w:rsid w:val="006A1CBD"/>
    <w:rsid w:val="006A4311"/>
    <w:rsid w:val="006C0263"/>
    <w:rsid w:val="006C68CF"/>
    <w:rsid w:val="006D0A8A"/>
    <w:rsid w:val="006D0C13"/>
    <w:rsid w:val="006D184A"/>
    <w:rsid w:val="006E4A39"/>
    <w:rsid w:val="006E53BA"/>
    <w:rsid w:val="006F2B1D"/>
    <w:rsid w:val="006F35C4"/>
    <w:rsid w:val="00703DC2"/>
    <w:rsid w:val="007400E3"/>
    <w:rsid w:val="00770730"/>
    <w:rsid w:val="00774CEB"/>
    <w:rsid w:val="00783BDA"/>
    <w:rsid w:val="00784E97"/>
    <w:rsid w:val="00791118"/>
    <w:rsid w:val="00794003"/>
    <w:rsid w:val="00796EBC"/>
    <w:rsid w:val="00797B1E"/>
    <w:rsid w:val="00797C17"/>
    <w:rsid w:val="007A0956"/>
    <w:rsid w:val="007B4DB5"/>
    <w:rsid w:val="007B4ED8"/>
    <w:rsid w:val="007D46B5"/>
    <w:rsid w:val="007F44D9"/>
    <w:rsid w:val="008145A7"/>
    <w:rsid w:val="008153F6"/>
    <w:rsid w:val="00816238"/>
    <w:rsid w:val="00835109"/>
    <w:rsid w:val="008464E3"/>
    <w:rsid w:val="0086223E"/>
    <w:rsid w:val="00867473"/>
    <w:rsid w:val="008703C8"/>
    <w:rsid w:val="008755A6"/>
    <w:rsid w:val="008813DF"/>
    <w:rsid w:val="008901CB"/>
    <w:rsid w:val="008B03EE"/>
    <w:rsid w:val="008E2AC8"/>
    <w:rsid w:val="008E718B"/>
    <w:rsid w:val="008F119D"/>
    <w:rsid w:val="008F7168"/>
    <w:rsid w:val="00903433"/>
    <w:rsid w:val="00921E7E"/>
    <w:rsid w:val="009302FF"/>
    <w:rsid w:val="00934F8A"/>
    <w:rsid w:val="00943CBF"/>
    <w:rsid w:val="00947A36"/>
    <w:rsid w:val="009520F5"/>
    <w:rsid w:val="00954B90"/>
    <w:rsid w:val="00955934"/>
    <w:rsid w:val="0096175B"/>
    <w:rsid w:val="009647C8"/>
    <w:rsid w:val="00964AFC"/>
    <w:rsid w:val="009671EB"/>
    <w:rsid w:val="00990B4F"/>
    <w:rsid w:val="009B3C7B"/>
    <w:rsid w:val="009B429A"/>
    <w:rsid w:val="009D56C4"/>
    <w:rsid w:val="009D5F15"/>
    <w:rsid w:val="009E29D7"/>
    <w:rsid w:val="009E6F63"/>
    <w:rsid w:val="009E72AB"/>
    <w:rsid w:val="009F18AE"/>
    <w:rsid w:val="009F368D"/>
    <w:rsid w:val="00A1151B"/>
    <w:rsid w:val="00A12884"/>
    <w:rsid w:val="00A208BA"/>
    <w:rsid w:val="00A25160"/>
    <w:rsid w:val="00A33AF6"/>
    <w:rsid w:val="00A36481"/>
    <w:rsid w:val="00A528AA"/>
    <w:rsid w:val="00A54DB2"/>
    <w:rsid w:val="00A61075"/>
    <w:rsid w:val="00A62AAF"/>
    <w:rsid w:val="00A635AC"/>
    <w:rsid w:val="00A63CDA"/>
    <w:rsid w:val="00A65A4A"/>
    <w:rsid w:val="00A72D37"/>
    <w:rsid w:val="00A833C0"/>
    <w:rsid w:val="00AA260D"/>
    <w:rsid w:val="00AC057C"/>
    <w:rsid w:val="00AD12DB"/>
    <w:rsid w:val="00AD3EC9"/>
    <w:rsid w:val="00AE5EFC"/>
    <w:rsid w:val="00B07F8B"/>
    <w:rsid w:val="00B14658"/>
    <w:rsid w:val="00B22C08"/>
    <w:rsid w:val="00B23DE0"/>
    <w:rsid w:val="00B25FC2"/>
    <w:rsid w:val="00B263F2"/>
    <w:rsid w:val="00B26D2A"/>
    <w:rsid w:val="00B31C55"/>
    <w:rsid w:val="00B35B75"/>
    <w:rsid w:val="00B378A9"/>
    <w:rsid w:val="00B42FED"/>
    <w:rsid w:val="00B47381"/>
    <w:rsid w:val="00B50F4F"/>
    <w:rsid w:val="00B61543"/>
    <w:rsid w:val="00B76568"/>
    <w:rsid w:val="00B860A3"/>
    <w:rsid w:val="00B948A4"/>
    <w:rsid w:val="00B964C5"/>
    <w:rsid w:val="00BA6169"/>
    <w:rsid w:val="00BB1B07"/>
    <w:rsid w:val="00BC052D"/>
    <w:rsid w:val="00BC3C3E"/>
    <w:rsid w:val="00BC6BF7"/>
    <w:rsid w:val="00BC7684"/>
    <w:rsid w:val="00BC7889"/>
    <w:rsid w:val="00BE36FB"/>
    <w:rsid w:val="00BE6C25"/>
    <w:rsid w:val="00C0380A"/>
    <w:rsid w:val="00C16AE6"/>
    <w:rsid w:val="00C25DEB"/>
    <w:rsid w:val="00C32673"/>
    <w:rsid w:val="00C34001"/>
    <w:rsid w:val="00C4039C"/>
    <w:rsid w:val="00C437D1"/>
    <w:rsid w:val="00C44B62"/>
    <w:rsid w:val="00C45DDC"/>
    <w:rsid w:val="00C50593"/>
    <w:rsid w:val="00C56479"/>
    <w:rsid w:val="00C63C51"/>
    <w:rsid w:val="00C65834"/>
    <w:rsid w:val="00C742E0"/>
    <w:rsid w:val="00C76654"/>
    <w:rsid w:val="00C82682"/>
    <w:rsid w:val="00C84BD4"/>
    <w:rsid w:val="00C866E8"/>
    <w:rsid w:val="00C93747"/>
    <w:rsid w:val="00C95EEE"/>
    <w:rsid w:val="00C96D83"/>
    <w:rsid w:val="00CA55EA"/>
    <w:rsid w:val="00CB6BF8"/>
    <w:rsid w:val="00CC2798"/>
    <w:rsid w:val="00CC579B"/>
    <w:rsid w:val="00CD354C"/>
    <w:rsid w:val="00CF30AD"/>
    <w:rsid w:val="00D00A76"/>
    <w:rsid w:val="00D20B40"/>
    <w:rsid w:val="00D23D94"/>
    <w:rsid w:val="00D2690B"/>
    <w:rsid w:val="00D4183F"/>
    <w:rsid w:val="00D4379C"/>
    <w:rsid w:val="00D43F66"/>
    <w:rsid w:val="00D447A2"/>
    <w:rsid w:val="00D45906"/>
    <w:rsid w:val="00D46B10"/>
    <w:rsid w:val="00D517C9"/>
    <w:rsid w:val="00D5311E"/>
    <w:rsid w:val="00D55792"/>
    <w:rsid w:val="00D63EEA"/>
    <w:rsid w:val="00D71853"/>
    <w:rsid w:val="00D722EC"/>
    <w:rsid w:val="00D73A62"/>
    <w:rsid w:val="00D74DB3"/>
    <w:rsid w:val="00D77CC3"/>
    <w:rsid w:val="00D849F0"/>
    <w:rsid w:val="00D86E28"/>
    <w:rsid w:val="00D96F8F"/>
    <w:rsid w:val="00DC1937"/>
    <w:rsid w:val="00DC7201"/>
    <w:rsid w:val="00DD1463"/>
    <w:rsid w:val="00DE0716"/>
    <w:rsid w:val="00DE2591"/>
    <w:rsid w:val="00DF0A0B"/>
    <w:rsid w:val="00E0244C"/>
    <w:rsid w:val="00E0322F"/>
    <w:rsid w:val="00E2365D"/>
    <w:rsid w:val="00E302D9"/>
    <w:rsid w:val="00E31B39"/>
    <w:rsid w:val="00E34C6D"/>
    <w:rsid w:val="00E4035D"/>
    <w:rsid w:val="00E44451"/>
    <w:rsid w:val="00E557EB"/>
    <w:rsid w:val="00E57F43"/>
    <w:rsid w:val="00E828E9"/>
    <w:rsid w:val="00E86986"/>
    <w:rsid w:val="00E9014F"/>
    <w:rsid w:val="00E9408C"/>
    <w:rsid w:val="00E94678"/>
    <w:rsid w:val="00EB3440"/>
    <w:rsid w:val="00EC17A8"/>
    <w:rsid w:val="00EC2B5B"/>
    <w:rsid w:val="00EC3801"/>
    <w:rsid w:val="00EF2286"/>
    <w:rsid w:val="00F0148F"/>
    <w:rsid w:val="00F22F81"/>
    <w:rsid w:val="00F33B37"/>
    <w:rsid w:val="00F3646F"/>
    <w:rsid w:val="00F444C5"/>
    <w:rsid w:val="00F6067D"/>
    <w:rsid w:val="00F6527C"/>
    <w:rsid w:val="00F768C4"/>
    <w:rsid w:val="00F8583B"/>
    <w:rsid w:val="00F872BC"/>
    <w:rsid w:val="00F95EEF"/>
    <w:rsid w:val="00FB159F"/>
    <w:rsid w:val="00FB22B3"/>
    <w:rsid w:val="00FF445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8F5AB"/>
  <w15:docId w15:val="{E16D78A6-41E8-4C32-AFC4-2F626A91B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0"/>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627FD7"/>
    <w:pPr>
      <w:keepNext/>
      <w:keepLines/>
      <w:spacing w:before="240" w:after="0"/>
      <w:outlineLvl w:val="0"/>
    </w:pPr>
    <w:rPr>
      <w:rFonts w:ascii="Cambria" w:eastAsia="Times New Roman" w:hAnsi="Cambria" w:cs="Times New Roman"/>
      <w:color w:val="365F91"/>
      <w:sz w:val="32"/>
      <w:szCs w:val="32"/>
    </w:rPr>
  </w:style>
  <w:style w:type="paragraph" w:styleId="Nadpis2">
    <w:name w:val="heading 2"/>
    <w:basedOn w:val="Normlny"/>
    <w:next w:val="Normlny"/>
    <w:link w:val="Nadpis2Char"/>
    <w:qFormat/>
    <w:rsid w:val="00627FD7"/>
    <w:pPr>
      <w:keepNext/>
      <w:spacing w:after="0" w:line="240" w:lineRule="auto"/>
      <w:outlineLvl w:val="1"/>
    </w:pPr>
    <w:rPr>
      <w:rFonts w:ascii="Times New Roman" w:eastAsia="Times New Roman" w:hAnsi="Times New Roman" w:cs="Times New Roman"/>
      <w:b/>
      <w:bCs/>
      <w:sz w:val="24"/>
      <w:szCs w:val="24"/>
      <w:lang w:eastAsia="sk-SK"/>
    </w:rPr>
  </w:style>
  <w:style w:type="paragraph" w:styleId="Nadpis3">
    <w:name w:val="heading 3"/>
    <w:basedOn w:val="Normlny"/>
    <w:next w:val="Normlny"/>
    <w:link w:val="Nadpis3Char"/>
    <w:uiPriority w:val="9"/>
    <w:qFormat/>
    <w:rsid w:val="00627FD7"/>
    <w:pPr>
      <w:keepNext/>
      <w:tabs>
        <w:tab w:val="num" w:pos="540"/>
      </w:tabs>
      <w:spacing w:after="0" w:line="240" w:lineRule="auto"/>
      <w:jc w:val="both"/>
      <w:outlineLvl w:val="2"/>
    </w:pPr>
    <w:rPr>
      <w:rFonts w:ascii="Arial" w:eastAsia="Times New Roman" w:hAnsi="Arial" w:cs="Times New Roman"/>
      <w:sz w:val="40"/>
      <w:szCs w:val="40"/>
      <w:lang w:eastAsia="sk-SK"/>
    </w:rPr>
  </w:style>
  <w:style w:type="paragraph" w:styleId="Nadpis4">
    <w:name w:val="heading 4"/>
    <w:basedOn w:val="Normlny"/>
    <w:next w:val="Normlny"/>
    <w:link w:val="Nadpis4Char"/>
    <w:uiPriority w:val="9"/>
    <w:qFormat/>
    <w:rsid w:val="00627FD7"/>
    <w:pPr>
      <w:keepNext/>
      <w:tabs>
        <w:tab w:val="num" w:pos="576"/>
      </w:tabs>
      <w:spacing w:after="0" w:line="240" w:lineRule="auto"/>
      <w:jc w:val="center"/>
      <w:outlineLvl w:val="3"/>
    </w:pPr>
    <w:rPr>
      <w:rFonts w:ascii="Arial" w:eastAsia="Times New Roman" w:hAnsi="Arial" w:cs="Times New Roman"/>
      <w:b/>
      <w:bCs/>
      <w:szCs w:val="24"/>
      <w:lang w:eastAsia="sk-SK"/>
    </w:rPr>
  </w:style>
  <w:style w:type="paragraph" w:styleId="Nadpis5">
    <w:name w:val="heading 5"/>
    <w:basedOn w:val="Normlny"/>
    <w:next w:val="Normlny"/>
    <w:link w:val="Nadpis5Char"/>
    <w:uiPriority w:val="9"/>
    <w:semiHidden/>
    <w:unhideWhenUsed/>
    <w:qFormat/>
    <w:rsid w:val="00627FD7"/>
    <w:pPr>
      <w:keepNext/>
      <w:keepLines/>
      <w:spacing w:before="40" w:after="0"/>
      <w:outlineLvl w:val="4"/>
    </w:pPr>
    <w:rPr>
      <w:rFonts w:ascii="Cambria" w:eastAsia="Times New Roman" w:hAnsi="Cambria" w:cs="Times New Roman"/>
      <w:color w:val="243F60"/>
    </w:rPr>
  </w:style>
  <w:style w:type="paragraph" w:styleId="Nadpis6">
    <w:name w:val="heading 6"/>
    <w:basedOn w:val="Normlny"/>
    <w:next w:val="Normlny"/>
    <w:link w:val="Nadpis6Char"/>
    <w:uiPriority w:val="9"/>
    <w:semiHidden/>
    <w:unhideWhenUsed/>
    <w:qFormat/>
    <w:rsid w:val="00627FD7"/>
    <w:pPr>
      <w:keepNext/>
      <w:keepLines/>
      <w:spacing w:before="40" w:after="0"/>
      <w:outlineLvl w:val="5"/>
    </w:pPr>
    <w:rPr>
      <w:rFonts w:ascii="Cambria" w:eastAsia="Times New Roman" w:hAnsi="Cambria" w:cs="Times New Roman"/>
      <w:i/>
      <w:iCs/>
      <w:color w:val="243F60"/>
    </w:rPr>
  </w:style>
  <w:style w:type="paragraph" w:styleId="Nadpis7">
    <w:name w:val="heading 7"/>
    <w:basedOn w:val="Normlny"/>
    <w:next w:val="Normlny"/>
    <w:link w:val="Nadpis7Char"/>
    <w:qFormat/>
    <w:rsid w:val="00627FD7"/>
    <w:pPr>
      <w:keepNext/>
      <w:spacing w:after="0" w:line="360" w:lineRule="auto"/>
      <w:jc w:val="both"/>
      <w:outlineLvl w:val="6"/>
    </w:pPr>
    <w:rPr>
      <w:rFonts w:ascii="Arial" w:eastAsia="Times New Roman" w:hAnsi="Arial" w:cs="Times New Roman"/>
      <w:b/>
      <w:bCs/>
      <w:szCs w:val="24"/>
      <w:u w:val="single"/>
      <w:lang w:eastAsia="sk-SK"/>
    </w:rPr>
  </w:style>
  <w:style w:type="paragraph" w:styleId="Nadpis9">
    <w:name w:val="heading 9"/>
    <w:basedOn w:val="Normlny"/>
    <w:next w:val="Normlny"/>
    <w:link w:val="Nadpis9Char"/>
    <w:qFormat/>
    <w:rsid w:val="00627FD7"/>
    <w:pPr>
      <w:keepNext/>
      <w:spacing w:after="0" w:line="240" w:lineRule="auto"/>
      <w:outlineLvl w:val="8"/>
    </w:pPr>
    <w:rPr>
      <w:rFonts w:ascii="Arial" w:eastAsia="Times New Roman" w:hAnsi="Arial" w:cs="Times New Roman"/>
      <w:b/>
      <w:bCs/>
      <w:szCs w:val="24"/>
      <w:u w:val="single"/>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ullet Number,lp1,lp11,List Paragraph11,Bullet 1,Use Case List Paragraph,List Paragraph1,body,Bullet List,FooterText,numbered,Paragraphe de liste1,Odsek,Odsek zoznamu2,Nad,Odstavec cíl se seznamem,Odstavec_muj,Medium List 2 - Accent 41"/>
    <w:basedOn w:val="Normlny"/>
    <w:link w:val="OdsekzoznamuChar"/>
    <w:uiPriority w:val="34"/>
    <w:qFormat/>
    <w:rsid w:val="002D053D"/>
    <w:pPr>
      <w:ind w:left="720"/>
      <w:contextualSpacing/>
    </w:pPr>
  </w:style>
  <w:style w:type="character" w:styleId="Hypertextovprepojenie">
    <w:name w:val="Hyperlink"/>
    <w:basedOn w:val="Predvolenpsmoodseku"/>
    <w:uiPriority w:val="99"/>
    <w:unhideWhenUsed/>
    <w:rsid w:val="00B378A9"/>
    <w:rPr>
      <w:color w:val="0563C1" w:themeColor="hyperlink"/>
      <w:u w:val="single"/>
    </w:rPr>
  </w:style>
  <w:style w:type="character" w:customStyle="1" w:styleId="Nevyrieenzmienka1">
    <w:name w:val="Nevyriešená zmienka1"/>
    <w:basedOn w:val="Predvolenpsmoodseku"/>
    <w:uiPriority w:val="99"/>
    <w:semiHidden/>
    <w:unhideWhenUsed/>
    <w:rsid w:val="00B378A9"/>
    <w:rPr>
      <w:color w:val="605E5C"/>
      <w:shd w:val="clear" w:color="auto" w:fill="E1DFDD"/>
    </w:rPr>
  </w:style>
  <w:style w:type="character" w:styleId="Odkaznakomentr">
    <w:name w:val="annotation reference"/>
    <w:basedOn w:val="Predvolenpsmoodseku"/>
    <w:uiPriority w:val="99"/>
    <w:unhideWhenUsed/>
    <w:rsid w:val="00C866E8"/>
    <w:rPr>
      <w:sz w:val="16"/>
      <w:szCs w:val="16"/>
    </w:rPr>
  </w:style>
  <w:style w:type="paragraph" w:styleId="Textkomentra">
    <w:name w:val="annotation text"/>
    <w:basedOn w:val="Normlny"/>
    <w:link w:val="TextkomentraChar"/>
    <w:uiPriority w:val="99"/>
    <w:unhideWhenUsed/>
    <w:rsid w:val="00C866E8"/>
    <w:pPr>
      <w:spacing w:line="240" w:lineRule="auto"/>
    </w:pPr>
    <w:rPr>
      <w:sz w:val="20"/>
      <w:szCs w:val="20"/>
    </w:rPr>
  </w:style>
  <w:style w:type="character" w:customStyle="1" w:styleId="TextkomentraChar">
    <w:name w:val="Text komentára Char"/>
    <w:basedOn w:val="Predvolenpsmoodseku"/>
    <w:link w:val="Textkomentra"/>
    <w:uiPriority w:val="99"/>
    <w:rsid w:val="00C866E8"/>
    <w:rPr>
      <w:sz w:val="20"/>
      <w:szCs w:val="20"/>
    </w:rPr>
  </w:style>
  <w:style w:type="paragraph" w:styleId="Predmetkomentra">
    <w:name w:val="annotation subject"/>
    <w:basedOn w:val="Textkomentra"/>
    <w:next w:val="Textkomentra"/>
    <w:link w:val="PredmetkomentraChar"/>
    <w:uiPriority w:val="99"/>
    <w:unhideWhenUsed/>
    <w:rsid w:val="00C866E8"/>
    <w:rPr>
      <w:b/>
      <w:bCs/>
    </w:rPr>
  </w:style>
  <w:style w:type="character" w:customStyle="1" w:styleId="PredmetkomentraChar">
    <w:name w:val="Predmet komentára Char"/>
    <w:basedOn w:val="TextkomentraChar"/>
    <w:link w:val="Predmetkomentra"/>
    <w:uiPriority w:val="99"/>
    <w:rsid w:val="00C866E8"/>
    <w:rPr>
      <w:b/>
      <w:bCs/>
      <w:sz w:val="20"/>
      <w:szCs w:val="20"/>
    </w:rPr>
  </w:style>
  <w:style w:type="paragraph" w:styleId="Textbubliny">
    <w:name w:val="Balloon Text"/>
    <w:basedOn w:val="Normlny"/>
    <w:link w:val="TextbublinyChar"/>
    <w:uiPriority w:val="99"/>
    <w:unhideWhenUsed/>
    <w:rsid w:val="00C866E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rsid w:val="00C866E8"/>
    <w:rPr>
      <w:rFonts w:ascii="Segoe UI" w:hAnsi="Segoe UI" w:cs="Segoe UI"/>
      <w:sz w:val="18"/>
      <w:szCs w:val="18"/>
    </w:rPr>
  </w:style>
  <w:style w:type="paragraph" w:styleId="Textpoznmkypodiarou">
    <w:name w:val="footnote text"/>
    <w:basedOn w:val="Normlny"/>
    <w:link w:val="TextpoznmkypodiarouChar"/>
    <w:uiPriority w:val="99"/>
    <w:unhideWhenUsed/>
    <w:rsid w:val="00BA6169"/>
    <w:pPr>
      <w:spacing w:after="0" w:line="240" w:lineRule="auto"/>
    </w:pPr>
    <w:rPr>
      <w:rFonts w:ascii="Garamond" w:eastAsia="Times New Roman" w:hAnsi="Garamond" w:cs="Times New Roman"/>
      <w:noProof/>
      <w:sz w:val="20"/>
      <w:szCs w:val="20"/>
      <w:lang w:eastAsia="sk-SK"/>
    </w:rPr>
  </w:style>
  <w:style w:type="character" w:customStyle="1" w:styleId="TextpoznmkypodiarouChar">
    <w:name w:val="Text poznámky pod čiarou Char"/>
    <w:basedOn w:val="Predvolenpsmoodseku"/>
    <w:link w:val="Textpoznmkypodiarou"/>
    <w:uiPriority w:val="99"/>
    <w:rsid w:val="00BA6169"/>
    <w:rPr>
      <w:rFonts w:ascii="Garamond" w:eastAsia="Times New Roman" w:hAnsi="Garamond" w:cs="Times New Roman"/>
      <w:noProof/>
      <w:sz w:val="20"/>
      <w:szCs w:val="20"/>
      <w:lang w:eastAsia="sk-SK"/>
    </w:rPr>
  </w:style>
  <w:style w:type="character" w:styleId="Odkaznapoznmkupodiarou">
    <w:name w:val="footnote reference"/>
    <w:basedOn w:val="Predvolenpsmoodseku"/>
    <w:uiPriority w:val="99"/>
    <w:unhideWhenUsed/>
    <w:rsid w:val="00BA6169"/>
    <w:rPr>
      <w:vertAlign w:val="superscript"/>
    </w:rPr>
  </w:style>
  <w:style w:type="character" w:styleId="Nevyrieenzmienka">
    <w:name w:val="Unresolved Mention"/>
    <w:basedOn w:val="Predvolenpsmoodseku"/>
    <w:uiPriority w:val="99"/>
    <w:semiHidden/>
    <w:unhideWhenUsed/>
    <w:rsid w:val="006007FC"/>
    <w:rPr>
      <w:color w:val="605E5C"/>
      <w:shd w:val="clear" w:color="auto" w:fill="E1DFDD"/>
    </w:rPr>
  </w:style>
  <w:style w:type="character" w:styleId="PouitHypertextovPrepojenie">
    <w:name w:val="FollowedHyperlink"/>
    <w:basedOn w:val="Predvolenpsmoodseku"/>
    <w:uiPriority w:val="99"/>
    <w:unhideWhenUsed/>
    <w:rsid w:val="00B50F4F"/>
    <w:rPr>
      <w:color w:val="954F72" w:themeColor="followedHyperlink"/>
      <w:u w:val="single"/>
    </w:rPr>
  </w:style>
  <w:style w:type="paragraph" w:styleId="Podtitul">
    <w:name w:val="Subtitle"/>
    <w:basedOn w:val="Normlny"/>
    <w:next w:val="Normlny"/>
    <w:link w:val="PodtitulChar"/>
    <w:qFormat/>
    <w:rsid w:val="00A33AF6"/>
    <w:pPr>
      <w:numPr>
        <w:ilvl w:val="1"/>
      </w:numPr>
    </w:pPr>
    <w:rPr>
      <w:rFonts w:eastAsiaTheme="minorEastAsia"/>
      <w:color w:val="5A5A5A" w:themeColor="text1" w:themeTint="A5"/>
      <w:spacing w:val="15"/>
    </w:rPr>
  </w:style>
  <w:style w:type="character" w:customStyle="1" w:styleId="PodtitulChar">
    <w:name w:val="Podtitul Char"/>
    <w:basedOn w:val="Predvolenpsmoodseku"/>
    <w:link w:val="Podtitul"/>
    <w:rsid w:val="00A33AF6"/>
    <w:rPr>
      <w:rFonts w:eastAsiaTheme="minorEastAsia"/>
      <w:color w:val="5A5A5A" w:themeColor="text1" w:themeTint="A5"/>
      <w:spacing w:val="15"/>
    </w:rPr>
  </w:style>
  <w:style w:type="character" w:customStyle="1" w:styleId="OdsekzoznamuChar">
    <w:name w:val="Odsek zoznamu Char"/>
    <w:aliases w:val="Bullet Number Char,lp1 Char,lp11 Char,List Paragraph11 Char,Bullet 1 Char,Use Case List Paragraph Char,List Paragraph1 Char,body Char,Bullet List Char,FooterText Char,numbered Char,Paragraphe de liste1 Char,Odsek Char,Nad Char"/>
    <w:link w:val="Odsekzoznamu"/>
    <w:uiPriority w:val="34"/>
    <w:qFormat/>
    <w:locked/>
    <w:rsid w:val="00D849F0"/>
  </w:style>
  <w:style w:type="paragraph" w:customStyle="1" w:styleId="Bezriadkovania1">
    <w:name w:val="Bez riadkovania1"/>
    <w:uiPriority w:val="99"/>
    <w:rsid w:val="0033307F"/>
    <w:pPr>
      <w:spacing w:after="0" w:line="240" w:lineRule="auto"/>
    </w:pPr>
    <w:rPr>
      <w:rFonts w:ascii="Arial" w:eastAsia="Times New Roman" w:hAnsi="Arial" w:cs="Arial"/>
      <w:lang w:eastAsia="sk-SK"/>
    </w:rPr>
  </w:style>
  <w:style w:type="paragraph" w:customStyle="1" w:styleId="CTL">
    <w:name w:val="CTL"/>
    <w:basedOn w:val="Normlny"/>
    <w:rsid w:val="0033307F"/>
    <w:pPr>
      <w:widowControl w:val="0"/>
      <w:numPr>
        <w:numId w:val="7"/>
      </w:numPr>
      <w:autoSpaceDE w:val="0"/>
      <w:autoSpaceDN w:val="0"/>
      <w:adjustRightInd w:val="0"/>
      <w:spacing w:after="120" w:line="240" w:lineRule="auto"/>
      <w:jc w:val="both"/>
    </w:pPr>
    <w:rPr>
      <w:rFonts w:ascii="Times New Roman" w:eastAsia="Times New Roman" w:hAnsi="Times New Roman" w:cs="Times New Roman"/>
      <w:sz w:val="24"/>
      <w:szCs w:val="20"/>
    </w:rPr>
  </w:style>
  <w:style w:type="paragraph" w:customStyle="1" w:styleId="CTLhead">
    <w:name w:val="CTL_head"/>
    <w:basedOn w:val="Normlny"/>
    <w:rsid w:val="0033307F"/>
    <w:pPr>
      <w:widowControl w:val="0"/>
      <w:autoSpaceDE w:val="0"/>
      <w:autoSpaceDN w:val="0"/>
      <w:adjustRightInd w:val="0"/>
      <w:spacing w:after="0" w:line="240" w:lineRule="auto"/>
      <w:jc w:val="center"/>
    </w:pPr>
    <w:rPr>
      <w:rFonts w:ascii="Times New Roman" w:eastAsia="Times New Roman" w:hAnsi="Times New Roman" w:cs="Times New Roman"/>
      <w:b/>
      <w:bCs/>
      <w:sz w:val="28"/>
      <w:szCs w:val="20"/>
    </w:rPr>
  </w:style>
  <w:style w:type="table" w:styleId="Mriekatabuky">
    <w:name w:val="Table Grid"/>
    <w:basedOn w:val="Normlnatabuka"/>
    <w:uiPriority w:val="59"/>
    <w:rsid w:val="0033307F"/>
    <w:pPr>
      <w:spacing w:after="0" w:line="240" w:lineRule="auto"/>
    </w:pPr>
    <w:rPr>
      <w:rFonts w:ascii="Calibri" w:eastAsia="Calibri" w:hAnsi="Calibri"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y"/>
    <w:link w:val="ZkladntextChar"/>
    <w:uiPriority w:val="99"/>
    <w:unhideWhenUsed/>
    <w:rsid w:val="00DC1937"/>
    <w:pPr>
      <w:spacing w:after="120"/>
    </w:pPr>
  </w:style>
  <w:style w:type="character" w:customStyle="1" w:styleId="ZkladntextChar">
    <w:name w:val="Základný text Char"/>
    <w:basedOn w:val="Predvolenpsmoodseku"/>
    <w:link w:val="Zkladntext"/>
    <w:uiPriority w:val="99"/>
    <w:rsid w:val="00DC1937"/>
  </w:style>
  <w:style w:type="character" w:customStyle="1" w:styleId="Nevyrieenzmienka2">
    <w:name w:val="Nevyriešená zmienka2"/>
    <w:basedOn w:val="Predvolenpsmoodseku"/>
    <w:uiPriority w:val="99"/>
    <w:semiHidden/>
    <w:unhideWhenUsed/>
    <w:rsid w:val="0017280D"/>
    <w:rPr>
      <w:color w:val="605E5C"/>
      <w:shd w:val="clear" w:color="auto" w:fill="E1DFDD"/>
    </w:rPr>
  </w:style>
  <w:style w:type="paragraph" w:customStyle="1" w:styleId="Nadpis11">
    <w:name w:val="Nadpis 11"/>
    <w:basedOn w:val="Normlny"/>
    <w:next w:val="Normlny"/>
    <w:uiPriority w:val="9"/>
    <w:qFormat/>
    <w:rsid w:val="00627FD7"/>
    <w:pPr>
      <w:keepNext/>
      <w:keepLines/>
      <w:spacing w:before="240" w:after="0" w:line="276" w:lineRule="auto"/>
      <w:outlineLvl w:val="0"/>
    </w:pPr>
    <w:rPr>
      <w:rFonts w:ascii="Cambria" w:eastAsia="Times New Roman" w:hAnsi="Cambria" w:cs="Times New Roman"/>
      <w:color w:val="365F91"/>
      <w:sz w:val="32"/>
      <w:szCs w:val="32"/>
      <w:lang w:eastAsia="sk-SK"/>
    </w:rPr>
  </w:style>
  <w:style w:type="character" w:customStyle="1" w:styleId="Nadpis2Char">
    <w:name w:val="Nadpis 2 Char"/>
    <w:basedOn w:val="Predvolenpsmoodseku"/>
    <w:link w:val="Nadpis2"/>
    <w:rsid w:val="00627FD7"/>
    <w:rPr>
      <w:rFonts w:ascii="Times New Roman" w:eastAsia="Times New Roman" w:hAnsi="Times New Roman" w:cs="Times New Roman"/>
      <w:b/>
      <w:bCs/>
      <w:sz w:val="24"/>
      <w:szCs w:val="24"/>
      <w:lang w:eastAsia="sk-SK"/>
    </w:rPr>
  </w:style>
  <w:style w:type="character" w:customStyle="1" w:styleId="Nadpis3Char">
    <w:name w:val="Nadpis 3 Char"/>
    <w:basedOn w:val="Predvolenpsmoodseku"/>
    <w:link w:val="Nadpis3"/>
    <w:uiPriority w:val="9"/>
    <w:rsid w:val="00627FD7"/>
    <w:rPr>
      <w:rFonts w:ascii="Arial" w:eastAsia="Times New Roman" w:hAnsi="Arial" w:cs="Times New Roman"/>
      <w:sz w:val="40"/>
      <w:szCs w:val="40"/>
      <w:lang w:eastAsia="sk-SK"/>
    </w:rPr>
  </w:style>
  <w:style w:type="character" w:customStyle="1" w:styleId="Nadpis4Char">
    <w:name w:val="Nadpis 4 Char"/>
    <w:basedOn w:val="Predvolenpsmoodseku"/>
    <w:link w:val="Nadpis4"/>
    <w:uiPriority w:val="9"/>
    <w:rsid w:val="00627FD7"/>
    <w:rPr>
      <w:rFonts w:ascii="Arial" w:eastAsia="Times New Roman" w:hAnsi="Arial" w:cs="Times New Roman"/>
      <w:b/>
      <w:bCs/>
      <w:szCs w:val="24"/>
      <w:lang w:eastAsia="sk-SK"/>
    </w:rPr>
  </w:style>
  <w:style w:type="paragraph" w:customStyle="1" w:styleId="Nadpis51">
    <w:name w:val="Nadpis 51"/>
    <w:basedOn w:val="Normlny"/>
    <w:next w:val="Normlny"/>
    <w:uiPriority w:val="9"/>
    <w:unhideWhenUsed/>
    <w:qFormat/>
    <w:rsid w:val="00627FD7"/>
    <w:pPr>
      <w:keepNext/>
      <w:keepLines/>
      <w:spacing w:before="200" w:after="0" w:line="276" w:lineRule="auto"/>
      <w:outlineLvl w:val="4"/>
    </w:pPr>
    <w:rPr>
      <w:rFonts w:ascii="Cambria" w:eastAsia="Times New Roman" w:hAnsi="Cambria" w:cs="Times New Roman"/>
      <w:color w:val="243F60"/>
      <w:lang w:eastAsia="sk-SK"/>
    </w:rPr>
  </w:style>
  <w:style w:type="paragraph" w:customStyle="1" w:styleId="Nadpis61">
    <w:name w:val="Nadpis 61"/>
    <w:basedOn w:val="Normlny"/>
    <w:next w:val="Normlny"/>
    <w:unhideWhenUsed/>
    <w:qFormat/>
    <w:rsid w:val="00627FD7"/>
    <w:pPr>
      <w:keepNext/>
      <w:keepLines/>
      <w:spacing w:before="200" w:after="0" w:line="276" w:lineRule="auto"/>
      <w:outlineLvl w:val="5"/>
    </w:pPr>
    <w:rPr>
      <w:rFonts w:ascii="Cambria" w:eastAsia="Times New Roman" w:hAnsi="Cambria" w:cs="Times New Roman"/>
      <w:i/>
      <w:iCs/>
      <w:color w:val="243F60"/>
      <w:lang w:eastAsia="sk-SK"/>
    </w:rPr>
  </w:style>
  <w:style w:type="character" w:customStyle="1" w:styleId="Nadpis7Char">
    <w:name w:val="Nadpis 7 Char"/>
    <w:basedOn w:val="Predvolenpsmoodseku"/>
    <w:link w:val="Nadpis7"/>
    <w:rsid w:val="00627FD7"/>
    <w:rPr>
      <w:rFonts w:ascii="Arial" w:eastAsia="Times New Roman" w:hAnsi="Arial" w:cs="Times New Roman"/>
      <w:b/>
      <w:bCs/>
      <w:szCs w:val="24"/>
      <w:u w:val="single"/>
      <w:lang w:eastAsia="sk-SK"/>
    </w:rPr>
  </w:style>
  <w:style w:type="character" w:customStyle="1" w:styleId="Nadpis9Char">
    <w:name w:val="Nadpis 9 Char"/>
    <w:basedOn w:val="Predvolenpsmoodseku"/>
    <w:link w:val="Nadpis9"/>
    <w:rsid w:val="00627FD7"/>
    <w:rPr>
      <w:rFonts w:ascii="Arial" w:eastAsia="Times New Roman" w:hAnsi="Arial" w:cs="Times New Roman"/>
      <w:b/>
      <w:bCs/>
      <w:szCs w:val="24"/>
      <w:u w:val="single"/>
      <w:lang w:eastAsia="sk-SK"/>
    </w:rPr>
  </w:style>
  <w:style w:type="numbering" w:customStyle="1" w:styleId="Bezzoznamu1">
    <w:name w:val="Bez zoznamu1"/>
    <w:next w:val="Bezzoznamu"/>
    <w:uiPriority w:val="99"/>
    <w:semiHidden/>
    <w:unhideWhenUsed/>
    <w:rsid w:val="00627FD7"/>
  </w:style>
  <w:style w:type="character" w:customStyle="1" w:styleId="Nadpis5Char">
    <w:name w:val="Nadpis 5 Char"/>
    <w:basedOn w:val="Predvolenpsmoodseku"/>
    <w:link w:val="Nadpis5"/>
    <w:uiPriority w:val="9"/>
    <w:rsid w:val="00627FD7"/>
    <w:rPr>
      <w:rFonts w:ascii="Cambria" w:eastAsia="Times New Roman" w:hAnsi="Cambria" w:cs="Times New Roman"/>
      <w:color w:val="243F60"/>
    </w:rPr>
  </w:style>
  <w:style w:type="character" w:customStyle="1" w:styleId="Nadpis6Char">
    <w:name w:val="Nadpis 6 Char"/>
    <w:basedOn w:val="Predvolenpsmoodseku"/>
    <w:link w:val="Nadpis6"/>
    <w:uiPriority w:val="9"/>
    <w:rsid w:val="00627FD7"/>
    <w:rPr>
      <w:rFonts w:ascii="Cambria" w:eastAsia="Times New Roman" w:hAnsi="Cambria" w:cs="Times New Roman"/>
      <w:i/>
      <w:iCs/>
      <w:color w:val="243F60"/>
    </w:rPr>
  </w:style>
  <w:style w:type="paragraph" w:styleId="Hlavika">
    <w:name w:val="header"/>
    <w:basedOn w:val="Normlny"/>
    <w:link w:val="HlavikaChar"/>
    <w:uiPriority w:val="99"/>
    <w:rsid w:val="00627FD7"/>
    <w:pPr>
      <w:tabs>
        <w:tab w:val="center" w:pos="4536"/>
        <w:tab w:val="right" w:pos="9072"/>
      </w:tabs>
      <w:spacing w:after="0" w:line="240" w:lineRule="auto"/>
    </w:pPr>
    <w:rPr>
      <w:rFonts w:ascii="Times New Roman" w:eastAsia="Times New Roman" w:hAnsi="Times New Roman" w:cs="Times New Roman"/>
      <w:sz w:val="20"/>
      <w:szCs w:val="20"/>
      <w:lang w:eastAsia="sk-SK"/>
    </w:rPr>
  </w:style>
  <w:style w:type="character" w:customStyle="1" w:styleId="HlavikaChar">
    <w:name w:val="Hlavička Char"/>
    <w:basedOn w:val="Predvolenpsmoodseku"/>
    <w:link w:val="Hlavika"/>
    <w:uiPriority w:val="99"/>
    <w:rsid w:val="00627FD7"/>
    <w:rPr>
      <w:rFonts w:ascii="Times New Roman" w:eastAsia="Times New Roman" w:hAnsi="Times New Roman" w:cs="Times New Roman"/>
      <w:sz w:val="20"/>
      <w:szCs w:val="20"/>
      <w:lang w:eastAsia="sk-SK"/>
    </w:rPr>
  </w:style>
  <w:style w:type="paragraph" w:customStyle="1" w:styleId="AODefHead">
    <w:name w:val="AODefHead"/>
    <w:basedOn w:val="Normlny"/>
    <w:next w:val="AODefPara"/>
    <w:uiPriority w:val="99"/>
    <w:rsid w:val="00627FD7"/>
    <w:pPr>
      <w:numPr>
        <w:numId w:val="13"/>
      </w:numPr>
      <w:spacing w:before="240" w:after="0" w:line="260" w:lineRule="atLeast"/>
      <w:jc w:val="both"/>
      <w:outlineLvl w:val="5"/>
    </w:pPr>
    <w:rPr>
      <w:rFonts w:ascii="Times New Roman" w:eastAsia="Times New Roman" w:hAnsi="Times New Roman" w:cs="Times New Roman"/>
      <w:szCs w:val="20"/>
      <w:lang w:eastAsia="sk-SK"/>
    </w:rPr>
  </w:style>
  <w:style w:type="paragraph" w:customStyle="1" w:styleId="AODefPara">
    <w:name w:val="AODefPara"/>
    <w:basedOn w:val="AODefHead"/>
    <w:uiPriority w:val="99"/>
    <w:rsid w:val="00627FD7"/>
    <w:pPr>
      <w:numPr>
        <w:ilvl w:val="1"/>
      </w:numPr>
      <w:outlineLvl w:val="6"/>
    </w:pPr>
  </w:style>
  <w:style w:type="paragraph" w:styleId="Pta">
    <w:name w:val="footer"/>
    <w:basedOn w:val="Normlny"/>
    <w:link w:val="PtaChar"/>
    <w:uiPriority w:val="99"/>
    <w:unhideWhenUsed/>
    <w:rsid w:val="00627FD7"/>
    <w:pPr>
      <w:tabs>
        <w:tab w:val="center" w:pos="4536"/>
        <w:tab w:val="right" w:pos="9072"/>
      </w:tabs>
      <w:spacing w:after="0" w:line="240" w:lineRule="auto"/>
    </w:pPr>
    <w:rPr>
      <w:rFonts w:eastAsia="Times New Roman"/>
      <w:lang w:eastAsia="sk-SK"/>
    </w:rPr>
  </w:style>
  <w:style w:type="character" w:customStyle="1" w:styleId="PtaChar">
    <w:name w:val="Päta Char"/>
    <w:basedOn w:val="Predvolenpsmoodseku"/>
    <w:link w:val="Pta"/>
    <w:uiPriority w:val="99"/>
    <w:rsid w:val="00627FD7"/>
    <w:rPr>
      <w:rFonts w:eastAsia="Times New Roman"/>
      <w:lang w:eastAsia="sk-SK"/>
    </w:rPr>
  </w:style>
  <w:style w:type="paragraph" w:styleId="Obyajntext">
    <w:name w:val="Plain Text"/>
    <w:basedOn w:val="Normlny"/>
    <w:link w:val="ObyajntextChar"/>
    <w:uiPriority w:val="99"/>
    <w:unhideWhenUsed/>
    <w:rsid w:val="00627FD7"/>
    <w:pPr>
      <w:spacing w:after="0" w:line="240" w:lineRule="auto"/>
    </w:pPr>
    <w:rPr>
      <w:rFonts w:ascii="Consolas" w:eastAsia="Times New Roman" w:hAnsi="Consolas"/>
      <w:sz w:val="21"/>
      <w:szCs w:val="21"/>
      <w:lang w:eastAsia="sk-SK"/>
    </w:rPr>
  </w:style>
  <w:style w:type="character" w:customStyle="1" w:styleId="ObyajntextChar">
    <w:name w:val="Obyčajný text Char"/>
    <w:basedOn w:val="Predvolenpsmoodseku"/>
    <w:link w:val="Obyajntext"/>
    <w:uiPriority w:val="99"/>
    <w:rsid w:val="00627FD7"/>
    <w:rPr>
      <w:rFonts w:ascii="Consolas" w:eastAsia="Times New Roman" w:hAnsi="Consolas"/>
      <w:sz w:val="21"/>
      <w:szCs w:val="21"/>
      <w:lang w:eastAsia="sk-SK"/>
    </w:rPr>
  </w:style>
  <w:style w:type="paragraph" w:styleId="Zkladntext2">
    <w:name w:val="Body Text 2"/>
    <w:basedOn w:val="Normlny"/>
    <w:link w:val="Zkladntext2Char"/>
    <w:rsid w:val="00627FD7"/>
    <w:pPr>
      <w:spacing w:before="20" w:after="0" w:line="240" w:lineRule="auto"/>
    </w:pPr>
    <w:rPr>
      <w:rFonts w:ascii="Arial" w:eastAsia="Times New Roman" w:hAnsi="Arial" w:cs="Times New Roman"/>
      <w:sz w:val="14"/>
      <w:szCs w:val="14"/>
      <w:lang w:eastAsia="sk-SK"/>
    </w:rPr>
  </w:style>
  <w:style w:type="character" w:customStyle="1" w:styleId="Zkladntext2Char">
    <w:name w:val="Základný text 2 Char"/>
    <w:basedOn w:val="Predvolenpsmoodseku"/>
    <w:link w:val="Zkladntext2"/>
    <w:rsid w:val="00627FD7"/>
    <w:rPr>
      <w:rFonts w:ascii="Arial" w:eastAsia="Times New Roman" w:hAnsi="Arial" w:cs="Times New Roman"/>
      <w:sz w:val="14"/>
      <w:szCs w:val="14"/>
      <w:lang w:eastAsia="sk-SK"/>
    </w:rPr>
  </w:style>
  <w:style w:type="paragraph" w:customStyle="1" w:styleId="F2-normlne">
    <w:name w:val="F2-normálne"/>
    <w:rsid w:val="00627FD7"/>
    <w:pPr>
      <w:suppressAutoHyphens/>
      <w:spacing w:after="0" w:line="240" w:lineRule="auto"/>
      <w:jc w:val="both"/>
    </w:pPr>
    <w:rPr>
      <w:rFonts w:ascii="Times New Roman" w:eastAsia="Times New Roman" w:hAnsi="Times New Roman" w:cs="Times New Roman"/>
      <w:szCs w:val="20"/>
      <w:lang w:eastAsia="ar-SA"/>
    </w:rPr>
  </w:style>
  <w:style w:type="paragraph" w:customStyle="1" w:styleId="Default">
    <w:name w:val="Default"/>
    <w:uiPriority w:val="99"/>
    <w:rsid w:val="00627FD7"/>
    <w:pPr>
      <w:autoSpaceDE w:val="0"/>
      <w:autoSpaceDN w:val="0"/>
      <w:adjustRightInd w:val="0"/>
      <w:spacing w:after="0" w:line="240" w:lineRule="auto"/>
    </w:pPr>
    <w:rPr>
      <w:rFonts w:ascii="Times New Roman" w:eastAsia="Calibri" w:hAnsi="Times New Roman" w:cs="Times New Roman"/>
      <w:color w:val="000000"/>
      <w:sz w:val="24"/>
      <w:szCs w:val="24"/>
      <w:lang w:val="cs-CZ"/>
    </w:rPr>
  </w:style>
  <w:style w:type="paragraph" w:customStyle="1" w:styleId="AODocTxt">
    <w:name w:val="AODocTxt"/>
    <w:basedOn w:val="Normlny"/>
    <w:qFormat/>
    <w:rsid w:val="00627FD7"/>
    <w:pPr>
      <w:numPr>
        <w:ilvl w:val="7"/>
        <w:numId w:val="14"/>
      </w:numPr>
      <w:spacing w:before="240" w:after="0" w:line="260" w:lineRule="atLeast"/>
      <w:ind w:left="1416"/>
      <w:jc w:val="both"/>
    </w:pPr>
    <w:rPr>
      <w:rFonts w:ascii="Times New Roman" w:eastAsia="SimSun" w:hAnsi="Times New Roman" w:cs="Times New Roman"/>
      <w:lang w:eastAsia="sk-SK"/>
    </w:rPr>
  </w:style>
  <w:style w:type="paragraph" w:customStyle="1" w:styleId="AODocTxtL1">
    <w:name w:val="AODocTxtL1"/>
    <w:basedOn w:val="AODocTxt"/>
    <w:rsid w:val="00627FD7"/>
    <w:pPr>
      <w:numPr>
        <w:ilvl w:val="8"/>
      </w:numPr>
      <w:ind w:left="2136"/>
    </w:pPr>
  </w:style>
  <w:style w:type="paragraph" w:customStyle="1" w:styleId="AODocTxtL2">
    <w:name w:val="AODocTxtL2"/>
    <w:basedOn w:val="AODocTxt"/>
    <w:rsid w:val="00627FD7"/>
    <w:pPr>
      <w:numPr>
        <w:ilvl w:val="2"/>
      </w:numPr>
    </w:pPr>
  </w:style>
  <w:style w:type="paragraph" w:customStyle="1" w:styleId="AODocTxtL3">
    <w:name w:val="AODocTxtL3"/>
    <w:basedOn w:val="AODocTxt"/>
    <w:rsid w:val="00627FD7"/>
    <w:pPr>
      <w:numPr>
        <w:ilvl w:val="3"/>
      </w:numPr>
    </w:pPr>
  </w:style>
  <w:style w:type="paragraph" w:customStyle="1" w:styleId="AODocTxtL4">
    <w:name w:val="AODocTxtL4"/>
    <w:basedOn w:val="AODocTxt"/>
    <w:rsid w:val="00627FD7"/>
    <w:pPr>
      <w:numPr>
        <w:ilvl w:val="4"/>
      </w:numPr>
    </w:pPr>
  </w:style>
  <w:style w:type="paragraph" w:customStyle="1" w:styleId="AODocTxtL5">
    <w:name w:val="AODocTxtL5"/>
    <w:basedOn w:val="AODocTxt"/>
    <w:rsid w:val="00627FD7"/>
    <w:pPr>
      <w:numPr>
        <w:ilvl w:val="5"/>
      </w:numPr>
    </w:pPr>
  </w:style>
  <w:style w:type="paragraph" w:customStyle="1" w:styleId="AODocTxtL6">
    <w:name w:val="AODocTxtL6"/>
    <w:basedOn w:val="AODocTxt"/>
    <w:rsid w:val="00627FD7"/>
    <w:pPr>
      <w:numPr>
        <w:ilvl w:val="6"/>
      </w:numPr>
    </w:pPr>
  </w:style>
  <w:style w:type="paragraph" w:customStyle="1" w:styleId="AODocTxtL7">
    <w:name w:val="AODocTxtL7"/>
    <w:basedOn w:val="AODocTxt"/>
    <w:rsid w:val="00627FD7"/>
    <w:pPr>
      <w:numPr>
        <w:numId w:val="3"/>
      </w:numPr>
    </w:pPr>
  </w:style>
  <w:style w:type="paragraph" w:customStyle="1" w:styleId="AODocTxtL8">
    <w:name w:val="AODocTxtL8"/>
    <w:basedOn w:val="AODocTxt"/>
    <w:rsid w:val="00627FD7"/>
    <w:pPr>
      <w:numPr>
        <w:ilvl w:val="0"/>
        <w:numId w:val="0"/>
      </w:numPr>
      <w:ind w:left="7176"/>
    </w:pPr>
  </w:style>
  <w:style w:type="character" w:customStyle="1" w:styleId="ra">
    <w:name w:val="ra"/>
    <w:basedOn w:val="Predvolenpsmoodseku"/>
    <w:rsid w:val="00627FD7"/>
  </w:style>
  <w:style w:type="paragraph" w:customStyle="1" w:styleId="AONormal">
    <w:name w:val="AONormal"/>
    <w:rsid w:val="00627FD7"/>
    <w:pPr>
      <w:spacing w:after="0" w:line="260" w:lineRule="atLeast"/>
      <w:jc w:val="both"/>
    </w:pPr>
    <w:rPr>
      <w:rFonts w:ascii="Times New Roman" w:eastAsia="Times New Roman" w:hAnsi="Times New Roman" w:cs="Times New Roman"/>
      <w:szCs w:val="20"/>
      <w:lang w:eastAsia="sk-SK"/>
    </w:rPr>
  </w:style>
  <w:style w:type="paragraph" w:customStyle="1" w:styleId="AOSignatory">
    <w:name w:val="AOSignatory"/>
    <w:basedOn w:val="Normlny"/>
    <w:next w:val="AODocTxt"/>
    <w:rsid w:val="00627FD7"/>
    <w:pPr>
      <w:pageBreakBefore/>
      <w:spacing w:before="240" w:after="240" w:line="260" w:lineRule="atLeast"/>
      <w:jc w:val="center"/>
    </w:pPr>
    <w:rPr>
      <w:rFonts w:ascii="Times New Roman" w:eastAsia="Times New Roman" w:hAnsi="Times New Roman" w:cs="Times New Roman"/>
      <w:b/>
      <w:caps/>
      <w:szCs w:val="20"/>
      <w:lang w:eastAsia="sk-SK"/>
    </w:rPr>
  </w:style>
  <w:style w:type="paragraph" w:styleId="Zarkazkladnhotextu">
    <w:name w:val="Body Text Indent"/>
    <w:basedOn w:val="Normlny"/>
    <w:link w:val="ZarkazkladnhotextuChar"/>
    <w:unhideWhenUsed/>
    <w:rsid w:val="00627FD7"/>
    <w:pPr>
      <w:spacing w:after="120" w:line="276" w:lineRule="auto"/>
      <w:ind w:left="283"/>
    </w:pPr>
    <w:rPr>
      <w:rFonts w:eastAsia="Times New Roman"/>
      <w:lang w:eastAsia="sk-SK"/>
    </w:rPr>
  </w:style>
  <w:style w:type="character" w:customStyle="1" w:styleId="ZarkazkladnhotextuChar">
    <w:name w:val="Zarážka základného textu Char"/>
    <w:basedOn w:val="Predvolenpsmoodseku"/>
    <w:link w:val="Zarkazkladnhotextu"/>
    <w:rsid w:val="00627FD7"/>
    <w:rPr>
      <w:rFonts w:eastAsia="Times New Roman"/>
      <w:lang w:eastAsia="sk-SK"/>
    </w:rPr>
  </w:style>
  <w:style w:type="paragraph" w:styleId="Zoznam2">
    <w:name w:val="List 2"/>
    <w:basedOn w:val="Normlny"/>
    <w:unhideWhenUsed/>
    <w:rsid w:val="00627FD7"/>
    <w:pPr>
      <w:spacing w:after="0" w:line="240" w:lineRule="auto"/>
      <w:ind w:left="566" w:hanging="283"/>
      <w:contextualSpacing/>
    </w:pPr>
    <w:rPr>
      <w:rFonts w:ascii="Arial" w:eastAsia="Times New Roman" w:hAnsi="Arial" w:cs="Times New Roman"/>
      <w:noProof/>
      <w:szCs w:val="24"/>
      <w:lang w:eastAsia="sk-SK"/>
    </w:rPr>
  </w:style>
  <w:style w:type="character" w:styleId="slostrany">
    <w:name w:val="page number"/>
    <w:basedOn w:val="Predvolenpsmoodseku"/>
    <w:rsid w:val="00627FD7"/>
  </w:style>
  <w:style w:type="paragraph" w:customStyle="1" w:styleId="BodyText21">
    <w:name w:val="Body Text 21"/>
    <w:basedOn w:val="Normlny"/>
    <w:rsid w:val="00627FD7"/>
    <w:pPr>
      <w:overflowPunct w:val="0"/>
      <w:autoSpaceDE w:val="0"/>
      <w:autoSpaceDN w:val="0"/>
      <w:adjustRightInd w:val="0"/>
      <w:spacing w:after="0" w:line="240" w:lineRule="auto"/>
      <w:ind w:left="284" w:hanging="284"/>
      <w:jc w:val="both"/>
    </w:pPr>
    <w:rPr>
      <w:rFonts w:ascii="Times New Roman" w:eastAsia="Times New Roman" w:hAnsi="Times New Roman" w:cs="Times New Roman"/>
      <w:sz w:val="24"/>
      <w:szCs w:val="20"/>
      <w:lang w:eastAsia="sk-SK"/>
    </w:rPr>
  </w:style>
  <w:style w:type="paragraph" w:styleId="Zkladntext3">
    <w:name w:val="Body Text 3"/>
    <w:basedOn w:val="Normlny"/>
    <w:link w:val="Zkladntext3Char"/>
    <w:uiPriority w:val="99"/>
    <w:rsid w:val="00627FD7"/>
    <w:pPr>
      <w:spacing w:after="0" w:line="240" w:lineRule="auto"/>
      <w:jc w:val="center"/>
    </w:pPr>
    <w:rPr>
      <w:rFonts w:ascii="Arial" w:eastAsia="Times New Roman" w:hAnsi="Arial" w:cs="Times New Roman"/>
      <w:sz w:val="32"/>
      <w:szCs w:val="20"/>
      <w:lang w:eastAsia="sk-SK"/>
    </w:rPr>
  </w:style>
  <w:style w:type="character" w:customStyle="1" w:styleId="Zkladntext3Char">
    <w:name w:val="Základný text 3 Char"/>
    <w:basedOn w:val="Predvolenpsmoodseku"/>
    <w:link w:val="Zkladntext3"/>
    <w:uiPriority w:val="99"/>
    <w:rsid w:val="00627FD7"/>
    <w:rPr>
      <w:rFonts w:ascii="Arial" w:eastAsia="Times New Roman" w:hAnsi="Arial" w:cs="Times New Roman"/>
      <w:sz w:val="32"/>
      <w:szCs w:val="20"/>
      <w:lang w:eastAsia="sk-SK"/>
    </w:rPr>
  </w:style>
  <w:style w:type="paragraph" w:styleId="Bezriadkovania">
    <w:name w:val="No Spacing"/>
    <w:link w:val="BezriadkovaniaChar"/>
    <w:uiPriority w:val="1"/>
    <w:qFormat/>
    <w:rsid w:val="00627FD7"/>
    <w:pPr>
      <w:spacing w:after="0" w:line="240" w:lineRule="auto"/>
    </w:pPr>
    <w:rPr>
      <w:rFonts w:ascii="Calibri" w:eastAsia="Calibri" w:hAnsi="Calibri" w:cs="Times New Roman"/>
    </w:rPr>
  </w:style>
  <w:style w:type="table" w:customStyle="1" w:styleId="Mriekatabuky5">
    <w:name w:val="Mriežka tabuľky5"/>
    <w:basedOn w:val="Normlnatabuka"/>
    <w:next w:val="Mriekatabuky"/>
    <w:uiPriority w:val="59"/>
    <w:rsid w:val="00627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
    <w:name w:val="Mriežka tabuľky1"/>
    <w:basedOn w:val="Normlnatabuka"/>
    <w:next w:val="Mriekatabuky"/>
    <w:uiPriority w:val="39"/>
    <w:unhideWhenUsed/>
    <w:rsid w:val="00627FD7"/>
    <w:pPr>
      <w:spacing w:after="0" w:line="240" w:lineRule="auto"/>
    </w:pPr>
    <w:rPr>
      <w:rFonts w:eastAsia="Times New Roman"/>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Predvolenpsmoodseku"/>
    <w:link w:val="Nadpis1"/>
    <w:uiPriority w:val="9"/>
    <w:rsid w:val="00627FD7"/>
    <w:rPr>
      <w:rFonts w:ascii="Cambria" w:eastAsia="Times New Roman" w:hAnsi="Cambria" w:cs="Times New Roman"/>
      <w:color w:val="365F91"/>
      <w:sz w:val="32"/>
      <w:szCs w:val="32"/>
    </w:rPr>
  </w:style>
  <w:style w:type="character" w:styleId="Zmienka">
    <w:name w:val="Mention"/>
    <w:basedOn w:val="Predvolenpsmoodseku"/>
    <w:uiPriority w:val="99"/>
    <w:semiHidden/>
    <w:unhideWhenUsed/>
    <w:rsid w:val="00627FD7"/>
    <w:rPr>
      <w:color w:val="2B579A"/>
      <w:shd w:val="clear" w:color="auto" w:fill="E6E6E6"/>
    </w:rPr>
  </w:style>
  <w:style w:type="paragraph" w:customStyle="1" w:styleId="Nadpis71">
    <w:name w:val="Nadpis 71"/>
    <w:basedOn w:val="Normlny"/>
    <w:next w:val="Normlny"/>
    <w:semiHidden/>
    <w:unhideWhenUsed/>
    <w:qFormat/>
    <w:rsid w:val="00627FD7"/>
    <w:pPr>
      <w:keepNext/>
      <w:keepLines/>
      <w:spacing w:before="200" w:after="0" w:line="240" w:lineRule="auto"/>
      <w:outlineLvl w:val="6"/>
    </w:pPr>
    <w:rPr>
      <w:rFonts w:ascii="Cambria" w:eastAsia="Times New Roman" w:hAnsi="Cambria" w:cs="Times New Roman"/>
      <w:i/>
      <w:iCs/>
      <w:color w:val="404040"/>
      <w:sz w:val="20"/>
      <w:szCs w:val="20"/>
    </w:rPr>
  </w:style>
  <w:style w:type="paragraph" w:customStyle="1" w:styleId="Nadpis91">
    <w:name w:val="Nadpis 91"/>
    <w:basedOn w:val="Normlny"/>
    <w:next w:val="Normlny"/>
    <w:semiHidden/>
    <w:unhideWhenUsed/>
    <w:qFormat/>
    <w:rsid w:val="00627FD7"/>
    <w:pPr>
      <w:keepNext/>
      <w:keepLines/>
      <w:spacing w:before="200" w:after="0" w:line="240" w:lineRule="auto"/>
      <w:outlineLvl w:val="8"/>
    </w:pPr>
    <w:rPr>
      <w:rFonts w:ascii="Cambria" w:eastAsia="Times New Roman" w:hAnsi="Cambria" w:cs="Times New Roman"/>
      <w:i/>
      <w:iCs/>
      <w:color w:val="404040"/>
      <w:sz w:val="20"/>
      <w:szCs w:val="20"/>
    </w:rPr>
  </w:style>
  <w:style w:type="numbering" w:customStyle="1" w:styleId="Bezzoznamu11">
    <w:name w:val="Bez zoznamu11"/>
    <w:next w:val="Bezzoznamu"/>
    <w:uiPriority w:val="99"/>
    <w:semiHidden/>
    <w:unhideWhenUsed/>
    <w:rsid w:val="00627FD7"/>
  </w:style>
  <w:style w:type="character" w:styleId="Vrazn">
    <w:name w:val="Strong"/>
    <w:uiPriority w:val="99"/>
    <w:qFormat/>
    <w:rsid w:val="00627FD7"/>
    <w:rPr>
      <w:b/>
      <w:bCs/>
    </w:rPr>
  </w:style>
  <w:style w:type="paragraph" w:styleId="Zarkazkladnhotextu2">
    <w:name w:val="Body Text Indent 2"/>
    <w:basedOn w:val="Normlny"/>
    <w:link w:val="Zarkazkladnhotextu2Char"/>
    <w:rsid w:val="00627FD7"/>
    <w:pPr>
      <w:spacing w:after="120" w:line="480" w:lineRule="auto"/>
      <w:ind w:left="283"/>
    </w:pPr>
    <w:rPr>
      <w:rFonts w:ascii="Times New Roman" w:eastAsia="Times New Roman" w:hAnsi="Times New Roman" w:cs="Times New Roman"/>
      <w:sz w:val="24"/>
      <w:szCs w:val="24"/>
    </w:rPr>
  </w:style>
  <w:style w:type="character" w:customStyle="1" w:styleId="Zarkazkladnhotextu2Char">
    <w:name w:val="Zarážka základného textu 2 Char"/>
    <w:basedOn w:val="Predvolenpsmoodseku"/>
    <w:link w:val="Zarkazkladnhotextu2"/>
    <w:rsid w:val="00627FD7"/>
    <w:rPr>
      <w:rFonts w:ascii="Times New Roman" w:eastAsia="Times New Roman" w:hAnsi="Times New Roman" w:cs="Times New Roman"/>
      <w:sz w:val="24"/>
      <w:szCs w:val="24"/>
    </w:rPr>
  </w:style>
  <w:style w:type="paragraph" w:styleId="Nzov">
    <w:name w:val="Title"/>
    <w:basedOn w:val="Normlny"/>
    <w:link w:val="NzovChar"/>
    <w:qFormat/>
    <w:rsid w:val="00627FD7"/>
    <w:pPr>
      <w:overflowPunct w:val="0"/>
      <w:autoSpaceDE w:val="0"/>
      <w:autoSpaceDN w:val="0"/>
      <w:adjustRightInd w:val="0"/>
      <w:spacing w:before="240" w:after="60" w:line="240" w:lineRule="auto"/>
      <w:jc w:val="center"/>
      <w:textAlignment w:val="baseline"/>
    </w:pPr>
    <w:rPr>
      <w:rFonts w:ascii="Helvetica" w:eastAsia="Times New Roman" w:hAnsi="Helvetica" w:cs="Arial"/>
      <w:b/>
      <w:kern w:val="28"/>
      <w:sz w:val="32"/>
      <w:szCs w:val="20"/>
      <w:lang w:val="cs-CZ" w:eastAsia="sk-SK"/>
    </w:rPr>
  </w:style>
  <w:style w:type="character" w:customStyle="1" w:styleId="NzovChar">
    <w:name w:val="Názov Char"/>
    <w:basedOn w:val="Predvolenpsmoodseku"/>
    <w:link w:val="Nzov"/>
    <w:rsid w:val="00627FD7"/>
    <w:rPr>
      <w:rFonts w:ascii="Helvetica" w:eastAsia="Times New Roman" w:hAnsi="Helvetica" w:cs="Arial"/>
      <w:b/>
      <w:kern w:val="28"/>
      <w:sz w:val="32"/>
      <w:szCs w:val="20"/>
      <w:lang w:val="cs-CZ" w:eastAsia="sk-SK"/>
    </w:rPr>
  </w:style>
  <w:style w:type="paragraph" w:styleId="truktradokumentu">
    <w:name w:val="Document Map"/>
    <w:basedOn w:val="Normlny"/>
    <w:link w:val="truktradokumentuChar"/>
    <w:semiHidden/>
    <w:rsid w:val="00627FD7"/>
    <w:pPr>
      <w:shd w:val="clear" w:color="auto" w:fill="000080"/>
      <w:spacing w:after="0" w:line="240" w:lineRule="auto"/>
    </w:pPr>
    <w:rPr>
      <w:rFonts w:ascii="Tahoma" w:eastAsia="Times New Roman" w:hAnsi="Tahoma" w:cs="Tahoma"/>
      <w:sz w:val="20"/>
      <w:szCs w:val="20"/>
    </w:rPr>
  </w:style>
  <w:style w:type="character" w:customStyle="1" w:styleId="truktradokumentuChar">
    <w:name w:val="Štruktúra dokumentu Char"/>
    <w:basedOn w:val="Predvolenpsmoodseku"/>
    <w:link w:val="truktradokumentu"/>
    <w:semiHidden/>
    <w:rsid w:val="00627FD7"/>
    <w:rPr>
      <w:rFonts w:ascii="Tahoma" w:eastAsia="Times New Roman" w:hAnsi="Tahoma" w:cs="Tahoma"/>
      <w:sz w:val="20"/>
      <w:szCs w:val="20"/>
      <w:shd w:val="clear" w:color="auto" w:fill="000080"/>
    </w:rPr>
  </w:style>
  <w:style w:type="paragraph" w:styleId="Normlnywebov">
    <w:name w:val="Normal (Web)"/>
    <w:basedOn w:val="Normlny"/>
    <w:rsid w:val="00627FD7"/>
    <w:pPr>
      <w:spacing w:before="100" w:beforeAutospacing="1" w:after="100" w:afterAutospacing="1" w:line="240" w:lineRule="auto"/>
    </w:pPr>
    <w:rPr>
      <w:rFonts w:ascii="Times New Roman" w:eastAsia="Times New Roman" w:hAnsi="Times New Roman" w:cs="Times New Roman"/>
      <w:sz w:val="24"/>
      <w:szCs w:val="24"/>
      <w:lang w:val="cs-CZ" w:eastAsia="cs-CZ"/>
    </w:rPr>
  </w:style>
  <w:style w:type="paragraph" w:customStyle="1" w:styleId="DefaultText">
    <w:name w:val="Default Text"/>
    <w:basedOn w:val="Normlny"/>
    <w:rsid w:val="00627FD7"/>
    <w:pPr>
      <w:snapToGrid w:val="0"/>
      <w:spacing w:after="0" w:line="240" w:lineRule="auto"/>
    </w:pPr>
    <w:rPr>
      <w:rFonts w:ascii="Times New Roman" w:eastAsia="Times New Roman" w:hAnsi="Times New Roman" w:cs="Times New Roman"/>
      <w:sz w:val="24"/>
      <w:szCs w:val="20"/>
      <w:lang w:val="en-US"/>
    </w:rPr>
  </w:style>
  <w:style w:type="paragraph" w:customStyle="1" w:styleId="Odsekzoznamu1">
    <w:name w:val="Odsek zoznamu1"/>
    <w:basedOn w:val="Normlny"/>
    <w:qFormat/>
    <w:rsid w:val="00627FD7"/>
    <w:pPr>
      <w:spacing w:after="200" w:line="276" w:lineRule="auto"/>
      <w:ind w:left="720"/>
      <w:contextualSpacing/>
    </w:pPr>
    <w:rPr>
      <w:rFonts w:ascii="Calibri" w:eastAsia="Calibri" w:hAnsi="Calibri" w:cs="Times New Roman"/>
    </w:rPr>
  </w:style>
  <w:style w:type="paragraph" w:customStyle="1" w:styleId="C1b">
    <w:name w:val="C1b"/>
    <w:basedOn w:val="Normlny"/>
    <w:next w:val="Normlny"/>
    <w:rsid w:val="00627FD7"/>
    <w:pPr>
      <w:keepNext/>
      <w:tabs>
        <w:tab w:val="left" w:pos="360"/>
        <w:tab w:val="num" w:pos="1057"/>
      </w:tabs>
      <w:suppressAutoHyphens/>
      <w:spacing w:before="142" w:after="0" w:line="240" w:lineRule="auto"/>
      <w:ind w:left="1057" w:hanging="283"/>
      <w:jc w:val="both"/>
    </w:pPr>
    <w:rPr>
      <w:rFonts w:ascii="Verdana" w:eastAsia="Calibri" w:hAnsi="Verdana" w:cs="Arial"/>
      <w:b/>
      <w:sz w:val="20"/>
      <w:szCs w:val="24"/>
      <w:lang w:eastAsia="ar-SA"/>
    </w:rPr>
  </w:style>
  <w:style w:type="table" w:customStyle="1" w:styleId="Mriekatabuky11">
    <w:name w:val="Mriežka tabuľky11"/>
    <w:basedOn w:val="Normlnatabuka"/>
    <w:next w:val="Mriekatabuky"/>
    <w:uiPriority w:val="39"/>
    <w:rsid w:val="00627FD7"/>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
    <w:name w:val="Mriežka tabuľky111"/>
    <w:basedOn w:val="Normlnatabuka"/>
    <w:next w:val="Mriekatabuky"/>
    <w:uiPriority w:val="39"/>
    <w:rsid w:val="00627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cseseznamem1">
    <w:name w:val="Odstavec se seznamem1"/>
    <w:basedOn w:val="Normlny"/>
    <w:rsid w:val="00627FD7"/>
    <w:pPr>
      <w:spacing w:after="0" w:line="240" w:lineRule="auto"/>
      <w:ind w:left="708"/>
    </w:pPr>
    <w:rPr>
      <w:rFonts w:ascii="Arial" w:eastAsia="Times New Roman" w:hAnsi="Arial" w:cs="Times New Roman"/>
      <w:noProof/>
      <w:szCs w:val="24"/>
      <w:lang w:eastAsia="sk-SK"/>
    </w:rPr>
  </w:style>
  <w:style w:type="numbering" w:customStyle="1" w:styleId="Bezzoznamu111">
    <w:name w:val="Bez zoznamu111"/>
    <w:next w:val="Bezzoznamu"/>
    <w:uiPriority w:val="99"/>
    <w:semiHidden/>
    <w:unhideWhenUsed/>
    <w:rsid w:val="00627FD7"/>
  </w:style>
  <w:style w:type="paragraph" w:customStyle="1" w:styleId="xl107">
    <w:name w:val="xl107"/>
    <w:basedOn w:val="Normlny"/>
    <w:rsid w:val="00627FD7"/>
    <w:pPr>
      <w:spacing w:before="100" w:beforeAutospacing="1" w:after="100" w:afterAutospacing="1" w:line="240" w:lineRule="auto"/>
    </w:pPr>
    <w:rPr>
      <w:rFonts w:ascii="Arial" w:eastAsia="Times New Roman" w:hAnsi="Arial" w:cs="Arial"/>
      <w:sz w:val="18"/>
      <w:szCs w:val="18"/>
      <w:lang w:eastAsia="sk-SK"/>
    </w:rPr>
  </w:style>
  <w:style w:type="paragraph" w:customStyle="1" w:styleId="xl108">
    <w:name w:val="xl108"/>
    <w:basedOn w:val="Normlny"/>
    <w:rsid w:val="00627FD7"/>
    <w:pPr>
      <w:spacing w:before="100" w:beforeAutospacing="1" w:after="100" w:afterAutospacing="1" w:line="240" w:lineRule="auto"/>
      <w:jc w:val="center"/>
    </w:pPr>
    <w:rPr>
      <w:rFonts w:ascii="Arial" w:eastAsia="Times New Roman" w:hAnsi="Arial" w:cs="Arial"/>
      <w:sz w:val="18"/>
      <w:szCs w:val="18"/>
      <w:lang w:eastAsia="sk-SK"/>
    </w:rPr>
  </w:style>
  <w:style w:type="paragraph" w:customStyle="1" w:styleId="xl109">
    <w:name w:val="xl109"/>
    <w:basedOn w:val="Normlny"/>
    <w:rsid w:val="00627FD7"/>
    <w:pPr>
      <w:spacing w:before="100" w:beforeAutospacing="1" w:after="100" w:afterAutospacing="1" w:line="240" w:lineRule="auto"/>
      <w:jc w:val="center"/>
    </w:pPr>
    <w:rPr>
      <w:rFonts w:ascii="Arial" w:eastAsia="Times New Roman" w:hAnsi="Arial" w:cs="Arial"/>
      <w:sz w:val="18"/>
      <w:szCs w:val="18"/>
      <w:lang w:eastAsia="sk-SK"/>
    </w:rPr>
  </w:style>
  <w:style w:type="paragraph" w:customStyle="1" w:styleId="xl110">
    <w:name w:val="xl110"/>
    <w:basedOn w:val="Normlny"/>
    <w:rsid w:val="00627FD7"/>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32"/>
      <w:szCs w:val="32"/>
      <w:lang w:eastAsia="sk-SK"/>
    </w:rPr>
  </w:style>
  <w:style w:type="paragraph" w:customStyle="1" w:styleId="xl111">
    <w:name w:val="xl111"/>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32"/>
      <w:szCs w:val="32"/>
      <w:lang w:eastAsia="sk-SK"/>
    </w:rPr>
  </w:style>
  <w:style w:type="paragraph" w:customStyle="1" w:styleId="xl112">
    <w:name w:val="xl112"/>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32"/>
      <w:szCs w:val="32"/>
      <w:lang w:eastAsia="sk-SK"/>
    </w:rPr>
  </w:style>
  <w:style w:type="paragraph" w:customStyle="1" w:styleId="xl113">
    <w:name w:val="xl113"/>
    <w:basedOn w:val="Normlny"/>
    <w:rsid w:val="00627F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32"/>
      <w:szCs w:val="32"/>
      <w:lang w:eastAsia="sk-SK"/>
    </w:rPr>
  </w:style>
  <w:style w:type="paragraph" w:customStyle="1" w:styleId="xl114">
    <w:name w:val="xl114"/>
    <w:basedOn w:val="Normlny"/>
    <w:rsid w:val="00627FD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32"/>
      <w:szCs w:val="32"/>
      <w:lang w:eastAsia="sk-SK"/>
    </w:rPr>
  </w:style>
  <w:style w:type="paragraph" w:customStyle="1" w:styleId="xl115">
    <w:name w:val="xl115"/>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32"/>
      <w:szCs w:val="32"/>
      <w:lang w:eastAsia="sk-SK"/>
    </w:rPr>
  </w:style>
  <w:style w:type="paragraph" w:customStyle="1" w:styleId="xl116">
    <w:name w:val="xl116"/>
    <w:basedOn w:val="Normlny"/>
    <w:rsid w:val="00627FD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32"/>
      <w:szCs w:val="32"/>
      <w:lang w:eastAsia="sk-SK"/>
    </w:rPr>
  </w:style>
  <w:style w:type="paragraph" w:customStyle="1" w:styleId="xl117">
    <w:name w:val="xl117"/>
    <w:basedOn w:val="Normlny"/>
    <w:rsid w:val="00627FD7"/>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32"/>
      <w:szCs w:val="32"/>
      <w:lang w:eastAsia="sk-SK"/>
    </w:rPr>
  </w:style>
  <w:style w:type="paragraph" w:customStyle="1" w:styleId="xl118">
    <w:name w:val="xl118"/>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color w:val="000000"/>
      <w:sz w:val="32"/>
      <w:szCs w:val="32"/>
      <w:lang w:eastAsia="sk-SK"/>
    </w:rPr>
  </w:style>
  <w:style w:type="paragraph" w:customStyle="1" w:styleId="xl119">
    <w:name w:val="xl119"/>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color w:val="000000"/>
      <w:sz w:val="32"/>
      <w:szCs w:val="32"/>
      <w:lang w:eastAsia="sk-SK"/>
    </w:rPr>
  </w:style>
  <w:style w:type="paragraph" w:customStyle="1" w:styleId="xl120">
    <w:name w:val="xl120"/>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32"/>
      <w:szCs w:val="32"/>
      <w:lang w:eastAsia="sk-SK"/>
    </w:rPr>
  </w:style>
  <w:style w:type="paragraph" w:customStyle="1" w:styleId="xl121">
    <w:name w:val="xl121"/>
    <w:basedOn w:val="Normlny"/>
    <w:rsid w:val="00627FD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32"/>
      <w:szCs w:val="32"/>
      <w:lang w:eastAsia="sk-SK"/>
    </w:rPr>
  </w:style>
  <w:style w:type="paragraph" w:customStyle="1" w:styleId="xl122">
    <w:name w:val="xl122"/>
    <w:basedOn w:val="Normlny"/>
    <w:rsid w:val="00627F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32"/>
      <w:szCs w:val="32"/>
      <w:lang w:eastAsia="sk-SK"/>
    </w:rPr>
  </w:style>
  <w:style w:type="paragraph" w:customStyle="1" w:styleId="xl123">
    <w:name w:val="xl123"/>
    <w:basedOn w:val="Normlny"/>
    <w:rsid w:val="00627F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color w:val="000000"/>
      <w:sz w:val="32"/>
      <w:szCs w:val="32"/>
      <w:lang w:eastAsia="sk-SK"/>
    </w:rPr>
  </w:style>
  <w:style w:type="paragraph" w:customStyle="1" w:styleId="xl124">
    <w:name w:val="xl124"/>
    <w:basedOn w:val="Normlny"/>
    <w:rsid w:val="00627FD7"/>
    <w:pP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sk-SK"/>
    </w:rPr>
  </w:style>
  <w:style w:type="paragraph" w:customStyle="1" w:styleId="xl125">
    <w:name w:val="xl125"/>
    <w:basedOn w:val="Normlny"/>
    <w:rsid w:val="00627FD7"/>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sz w:val="32"/>
      <w:szCs w:val="32"/>
      <w:lang w:eastAsia="sk-SK"/>
    </w:rPr>
  </w:style>
  <w:style w:type="paragraph" w:customStyle="1" w:styleId="xl126">
    <w:name w:val="xl126"/>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color w:val="000000"/>
      <w:sz w:val="32"/>
      <w:szCs w:val="32"/>
      <w:lang w:eastAsia="sk-SK"/>
    </w:rPr>
  </w:style>
  <w:style w:type="paragraph" w:customStyle="1" w:styleId="xl127">
    <w:name w:val="xl127"/>
    <w:basedOn w:val="Normlny"/>
    <w:rsid w:val="00627F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color w:val="000000"/>
      <w:sz w:val="32"/>
      <w:szCs w:val="32"/>
      <w:lang w:eastAsia="sk-SK"/>
    </w:rPr>
  </w:style>
  <w:style w:type="paragraph" w:customStyle="1" w:styleId="xl128">
    <w:name w:val="xl128"/>
    <w:basedOn w:val="Normlny"/>
    <w:rsid w:val="00627FD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color w:val="000000"/>
      <w:sz w:val="32"/>
      <w:szCs w:val="32"/>
      <w:lang w:eastAsia="sk-SK"/>
    </w:rPr>
  </w:style>
  <w:style w:type="paragraph" w:customStyle="1" w:styleId="xl129">
    <w:name w:val="xl129"/>
    <w:basedOn w:val="Normlny"/>
    <w:rsid w:val="00627FD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32"/>
      <w:szCs w:val="32"/>
      <w:lang w:eastAsia="sk-SK"/>
    </w:rPr>
  </w:style>
  <w:style w:type="paragraph" w:customStyle="1" w:styleId="xl130">
    <w:name w:val="xl130"/>
    <w:basedOn w:val="Normlny"/>
    <w:rsid w:val="00627FD7"/>
    <w:pPr>
      <w:pBdr>
        <w:top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Times New Roman"/>
      <w:b/>
      <w:bCs/>
      <w:sz w:val="32"/>
      <w:szCs w:val="32"/>
      <w:lang w:eastAsia="sk-SK"/>
    </w:rPr>
  </w:style>
  <w:style w:type="paragraph" w:customStyle="1" w:styleId="xl131">
    <w:name w:val="xl131"/>
    <w:basedOn w:val="Normlny"/>
    <w:rsid w:val="00627FD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32"/>
      <w:szCs w:val="32"/>
      <w:lang w:eastAsia="sk-SK"/>
    </w:rPr>
  </w:style>
  <w:style w:type="paragraph" w:customStyle="1" w:styleId="xl132">
    <w:name w:val="xl132"/>
    <w:basedOn w:val="Normlny"/>
    <w:rsid w:val="00627FD7"/>
    <w:pPr>
      <w:pBdr>
        <w:top w:val="single" w:sz="8" w:space="0" w:color="auto"/>
      </w:pBdr>
      <w:spacing w:before="100" w:beforeAutospacing="1" w:after="100" w:afterAutospacing="1" w:line="240" w:lineRule="auto"/>
      <w:jc w:val="center"/>
      <w:textAlignment w:val="center"/>
    </w:pPr>
    <w:rPr>
      <w:rFonts w:ascii="Calibri" w:eastAsia="Times New Roman" w:hAnsi="Calibri" w:cs="Times New Roman"/>
      <w:b/>
      <w:bCs/>
      <w:color w:val="FF0066"/>
      <w:sz w:val="32"/>
      <w:szCs w:val="32"/>
      <w:lang w:eastAsia="sk-SK"/>
    </w:rPr>
  </w:style>
  <w:style w:type="paragraph" w:customStyle="1" w:styleId="xl133">
    <w:name w:val="xl133"/>
    <w:basedOn w:val="Normlny"/>
    <w:rsid w:val="00627FD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color w:val="FF0066"/>
      <w:sz w:val="32"/>
      <w:szCs w:val="32"/>
      <w:lang w:eastAsia="sk-SK"/>
    </w:rPr>
  </w:style>
  <w:style w:type="paragraph" w:customStyle="1" w:styleId="xl134">
    <w:name w:val="xl134"/>
    <w:basedOn w:val="Normlny"/>
    <w:rsid w:val="00627FD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Calibri" w:eastAsia="Times New Roman" w:hAnsi="Calibri" w:cs="Times New Roman"/>
      <w:b/>
      <w:bCs/>
      <w:sz w:val="32"/>
      <w:szCs w:val="32"/>
      <w:lang w:eastAsia="sk-SK"/>
    </w:rPr>
  </w:style>
  <w:style w:type="paragraph" w:customStyle="1" w:styleId="xl135">
    <w:name w:val="xl135"/>
    <w:basedOn w:val="Normlny"/>
    <w:rsid w:val="00627FD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color w:val="000000"/>
      <w:sz w:val="32"/>
      <w:szCs w:val="32"/>
      <w:lang w:eastAsia="sk-SK"/>
    </w:rPr>
  </w:style>
  <w:style w:type="paragraph" w:customStyle="1" w:styleId="xl136">
    <w:name w:val="xl136"/>
    <w:basedOn w:val="Normlny"/>
    <w:rsid w:val="00627FD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color w:val="000000"/>
      <w:sz w:val="32"/>
      <w:szCs w:val="32"/>
      <w:lang w:eastAsia="sk-SK"/>
    </w:rPr>
  </w:style>
  <w:style w:type="paragraph" w:customStyle="1" w:styleId="xl137">
    <w:name w:val="xl137"/>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color w:val="000000"/>
      <w:sz w:val="32"/>
      <w:szCs w:val="32"/>
      <w:lang w:eastAsia="sk-SK"/>
    </w:rPr>
  </w:style>
  <w:style w:type="paragraph" w:customStyle="1" w:styleId="xl138">
    <w:name w:val="xl138"/>
    <w:basedOn w:val="Normlny"/>
    <w:rsid w:val="00627FD7"/>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color w:val="000000"/>
      <w:sz w:val="32"/>
      <w:szCs w:val="32"/>
      <w:lang w:eastAsia="sk-SK"/>
    </w:rPr>
  </w:style>
  <w:style w:type="paragraph" w:customStyle="1" w:styleId="xl139">
    <w:name w:val="xl139"/>
    <w:basedOn w:val="Normlny"/>
    <w:rsid w:val="00627F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32"/>
      <w:szCs w:val="32"/>
      <w:lang w:eastAsia="sk-SK"/>
    </w:rPr>
  </w:style>
  <w:style w:type="numbering" w:customStyle="1" w:styleId="Bezzoznamu2">
    <w:name w:val="Bez zoznamu2"/>
    <w:next w:val="Bezzoznamu"/>
    <w:uiPriority w:val="99"/>
    <w:semiHidden/>
    <w:unhideWhenUsed/>
    <w:rsid w:val="00627FD7"/>
  </w:style>
  <w:style w:type="paragraph" w:customStyle="1" w:styleId="Nadpis31">
    <w:name w:val="Nadpis 31"/>
    <w:basedOn w:val="Normlny"/>
    <w:next w:val="Normlny"/>
    <w:uiPriority w:val="9"/>
    <w:semiHidden/>
    <w:unhideWhenUsed/>
    <w:qFormat/>
    <w:rsid w:val="00627FD7"/>
    <w:pPr>
      <w:keepNext/>
      <w:keepLines/>
      <w:spacing w:before="200" w:after="0" w:line="240" w:lineRule="auto"/>
      <w:outlineLvl w:val="2"/>
    </w:pPr>
    <w:rPr>
      <w:rFonts w:ascii="Cambria" w:eastAsia="Times New Roman" w:hAnsi="Cambria" w:cs="Times New Roman"/>
      <w:b/>
      <w:bCs/>
      <w:noProof/>
      <w:color w:val="4F81BD"/>
      <w:szCs w:val="24"/>
      <w:lang w:eastAsia="sk-SK"/>
    </w:rPr>
  </w:style>
  <w:style w:type="numbering" w:customStyle="1" w:styleId="Bezzoznamu1111">
    <w:name w:val="Bez zoznamu1111"/>
    <w:next w:val="Bezzoznamu"/>
    <w:uiPriority w:val="99"/>
    <w:semiHidden/>
    <w:unhideWhenUsed/>
    <w:rsid w:val="00627FD7"/>
  </w:style>
  <w:style w:type="table" w:customStyle="1" w:styleId="Mriekatabuky2">
    <w:name w:val="Mriežka tabuľky2"/>
    <w:basedOn w:val="Normlnatabuka"/>
    <w:next w:val="Mriekatabuky"/>
    <w:uiPriority w:val="39"/>
    <w:rsid w:val="00627FD7"/>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
    <w:name w:val="Mriežka tabuľky1111"/>
    <w:basedOn w:val="Normlnatabuka"/>
    <w:next w:val="Mriekatabuky"/>
    <w:uiPriority w:val="39"/>
    <w:rsid w:val="00627FD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3Char1">
    <w:name w:val="Nadpis 3 Char1"/>
    <w:basedOn w:val="Predvolenpsmoodseku"/>
    <w:uiPriority w:val="9"/>
    <w:semiHidden/>
    <w:rsid w:val="00627FD7"/>
    <w:rPr>
      <w:rFonts w:ascii="Cambria" w:eastAsia="Times New Roman" w:hAnsi="Cambria" w:cs="Times New Roman"/>
      <w:b/>
      <w:bCs/>
      <w:color w:val="4F81BD"/>
    </w:rPr>
  </w:style>
  <w:style w:type="character" w:customStyle="1" w:styleId="Nadpis6Char1">
    <w:name w:val="Nadpis 6 Char1"/>
    <w:basedOn w:val="Predvolenpsmoodseku"/>
    <w:uiPriority w:val="9"/>
    <w:semiHidden/>
    <w:rsid w:val="00627FD7"/>
    <w:rPr>
      <w:rFonts w:ascii="Cambria" w:eastAsia="Times New Roman" w:hAnsi="Cambria" w:cs="Times New Roman"/>
      <w:i/>
      <w:iCs/>
      <w:color w:val="243F60"/>
    </w:rPr>
  </w:style>
  <w:style w:type="character" w:customStyle="1" w:styleId="Nadpis7Char1">
    <w:name w:val="Nadpis 7 Char1"/>
    <w:basedOn w:val="Predvolenpsmoodseku"/>
    <w:uiPriority w:val="9"/>
    <w:semiHidden/>
    <w:rsid w:val="00627FD7"/>
    <w:rPr>
      <w:rFonts w:ascii="Cambria" w:eastAsia="Times New Roman" w:hAnsi="Cambria" w:cs="Times New Roman"/>
      <w:i/>
      <w:iCs/>
      <w:color w:val="404040"/>
    </w:rPr>
  </w:style>
  <w:style w:type="character" w:customStyle="1" w:styleId="Nadpis9Char1">
    <w:name w:val="Nadpis 9 Char1"/>
    <w:basedOn w:val="Predvolenpsmoodseku"/>
    <w:uiPriority w:val="9"/>
    <w:semiHidden/>
    <w:rsid w:val="00627FD7"/>
    <w:rPr>
      <w:rFonts w:ascii="Cambria" w:eastAsia="Times New Roman" w:hAnsi="Cambria" w:cs="Times New Roman"/>
      <w:i/>
      <w:iCs/>
      <w:color w:val="404040"/>
      <w:sz w:val="20"/>
      <w:szCs w:val="20"/>
    </w:rPr>
  </w:style>
  <w:style w:type="numbering" w:customStyle="1" w:styleId="Bezzoznamu21">
    <w:name w:val="Bez zoznamu21"/>
    <w:next w:val="Bezzoznamu"/>
    <w:uiPriority w:val="99"/>
    <w:semiHidden/>
    <w:unhideWhenUsed/>
    <w:rsid w:val="00627FD7"/>
  </w:style>
  <w:style w:type="numbering" w:customStyle="1" w:styleId="Bezzoznamu11111">
    <w:name w:val="Bez zoznamu11111"/>
    <w:next w:val="Bezzoznamu"/>
    <w:uiPriority w:val="99"/>
    <w:semiHidden/>
    <w:unhideWhenUsed/>
    <w:rsid w:val="00627FD7"/>
  </w:style>
  <w:style w:type="character" w:customStyle="1" w:styleId="Zkladntext0">
    <w:name w:val="Základný text_"/>
    <w:basedOn w:val="Predvolenpsmoodseku"/>
    <w:link w:val="Zkladntext30"/>
    <w:rsid w:val="00627FD7"/>
    <w:rPr>
      <w:shd w:val="clear" w:color="auto" w:fill="FFFFFF"/>
    </w:rPr>
  </w:style>
  <w:style w:type="paragraph" w:customStyle="1" w:styleId="Zkladntext30">
    <w:name w:val="Základný text3"/>
    <w:basedOn w:val="Normlny"/>
    <w:link w:val="Zkladntext0"/>
    <w:rsid w:val="00627FD7"/>
    <w:pPr>
      <w:shd w:val="clear" w:color="auto" w:fill="FFFFFF"/>
      <w:spacing w:before="360" w:after="0" w:line="263" w:lineRule="exact"/>
      <w:ind w:hanging="700"/>
      <w:jc w:val="both"/>
    </w:pPr>
  </w:style>
  <w:style w:type="table" w:customStyle="1" w:styleId="Mriekatabuky3">
    <w:name w:val="Mriežka tabuľky3"/>
    <w:basedOn w:val="Normlnatabuka"/>
    <w:next w:val="Mriekatabuky"/>
    <w:uiPriority w:val="59"/>
    <w:rsid w:val="00627FD7"/>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zov1">
    <w:name w:val="Názov1"/>
    <w:basedOn w:val="Predvolenpsmoodseku"/>
    <w:rsid w:val="00627FD7"/>
  </w:style>
  <w:style w:type="character" w:customStyle="1" w:styleId="code">
    <w:name w:val="code"/>
    <w:rsid w:val="00627FD7"/>
    <w:rPr>
      <w:sz w:val="17"/>
      <w:szCs w:val="17"/>
    </w:rPr>
  </w:style>
  <w:style w:type="character" w:styleId="Zstupntext">
    <w:name w:val="Placeholder Text"/>
    <w:basedOn w:val="Predvolenpsmoodseku"/>
    <w:uiPriority w:val="99"/>
    <w:semiHidden/>
    <w:rsid w:val="00627FD7"/>
    <w:rPr>
      <w:color w:val="808080"/>
    </w:rPr>
  </w:style>
  <w:style w:type="paragraph" w:customStyle="1" w:styleId="Odrka">
    <w:name w:val="Odrážka"/>
    <w:basedOn w:val="Normlny"/>
    <w:link w:val="OdrkaChar1"/>
    <w:rsid w:val="00627FD7"/>
    <w:pPr>
      <w:overflowPunct w:val="0"/>
      <w:autoSpaceDE w:val="0"/>
      <w:autoSpaceDN w:val="0"/>
      <w:adjustRightInd w:val="0"/>
      <w:spacing w:after="0" w:line="240" w:lineRule="auto"/>
      <w:ind w:left="624" w:hanging="340"/>
      <w:textAlignment w:val="baseline"/>
    </w:pPr>
    <w:rPr>
      <w:rFonts w:ascii="Times New Roman" w:eastAsia="Calibri" w:hAnsi="Times New Roman" w:cs="Times New Roman"/>
      <w:sz w:val="20"/>
      <w:szCs w:val="20"/>
      <w:lang w:eastAsia="sk-SK"/>
    </w:rPr>
  </w:style>
  <w:style w:type="character" w:customStyle="1" w:styleId="OdrkaChar1">
    <w:name w:val="Odrážka Char1"/>
    <w:link w:val="Odrka"/>
    <w:locked/>
    <w:rsid w:val="00627FD7"/>
    <w:rPr>
      <w:rFonts w:ascii="Times New Roman" w:eastAsia="Calibri" w:hAnsi="Times New Roman" w:cs="Times New Roman"/>
      <w:sz w:val="20"/>
      <w:szCs w:val="20"/>
      <w:lang w:eastAsia="sk-SK"/>
    </w:rPr>
  </w:style>
  <w:style w:type="paragraph" w:customStyle="1" w:styleId="Normlny-Bold">
    <w:name w:val="Normálny-Bold"/>
    <w:basedOn w:val="Normlny"/>
    <w:uiPriority w:val="99"/>
    <w:rsid w:val="00627FD7"/>
    <w:pPr>
      <w:spacing w:after="120" w:line="240" w:lineRule="auto"/>
      <w:jc w:val="both"/>
    </w:pPr>
    <w:rPr>
      <w:rFonts w:ascii="Times New Roman" w:eastAsia="Times New Roman" w:hAnsi="Times New Roman" w:cs="Times New Roman"/>
      <w:b/>
      <w:sz w:val="24"/>
      <w:szCs w:val="24"/>
      <w:lang w:eastAsia="sk-SK"/>
    </w:rPr>
  </w:style>
  <w:style w:type="paragraph" w:customStyle="1" w:styleId="Normal3">
    <w:name w:val="Normal3"/>
    <w:basedOn w:val="Normlny"/>
    <w:link w:val="Normal3Char"/>
    <w:rsid w:val="00627FD7"/>
    <w:pPr>
      <w:spacing w:after="200" w:line="276" w:lineRule="auto"/>
      <w:ind w:left="1134"/>
    </w:pPr>
    <w:rPr>
      <w:rFonts w:eastAsia="Calibri"/>
    </w:rPr>
  </w:style>
  <w:style w:type="character" w:customStyle="1" w:styleId="Normal3Char">
    <w:name w:val="Normal3 Char"/>
    <w:link w:val="Normal3"/>
    <w:locked/>
    <w:rsid w:val="00627FD7"/>
    <w:rPr>
      <w:rFonts w:eastAsia="Calibri"/>
    </w:rPr>
  </w:style>
  <w:style w:type="paragraph" w:customStyle="1" w:styleId="STYL">
    <w:name w:val="STYL"/>
    <w:basedOn w:val="Normlny"/>
    <w:rsid w:val="00627FD7"/>
    <w:pPr>
      <w:suppressAutoHyphens/>
      <w:spacing w:before="40" w:after="0" w:line="240" w:lineRule="auto"/>
      <w:ind w:firstLine="567"/>
      <w:jc w:val="both"/>
    </w:pPr>
    <w:rPr>
      <w:rFonts w:ascii="Arial" w:eastAsia="Times New Roman" w:hAnsi="Arial" w:cs="Times New Roman"/>
      <w:sz w:val="20"/>
      <w:szCs w:val="20"/>
      <w:lang w:eastAsia="ar-SA"/>
    </w:rPr>
  </w:style>
  <w:style w:type="paragraph" w:customStyle="1" w:styleId="Table">
    <w:name w:val="Table"/>
    <w:basedOn w:val="Normlny"/>
    <w:rsid w:val="00627FD7"/>
    <w:pPr>
      <w:spacing w:before="60" w:after="60" w:line="240" w:lineRule="auto"/>
      <w:ind w:left="23" w:right="23"/>
      <w:jc w:val="both"/>
    </w:pPr>
    <w:rPr>
      <w:rFonts w:ascii="Arial" w:eastAsia="Times New Roman" w:hAnsi="Arial" w:cs="Times New Roman"/>
      <w:sz w:val="18"/>
      <w:szCs w:val="20"/>
    </w:rPr>
  </w:style>
  <w:style w:type="paragraph" w:customStyle="1" w:styleId="TableBold">
    <w:name w:val="Table Bold"/>
    <w:basedOn w:val="Normlny"/>
    <w:rsid w:val="00627FD7"/>
    <w:pPr>
      <w:keepNext/>
      <w:keepLines/>
      <w:spacing w:before="60" w:after="60" w:line="240" w:lineRule="auto"/>
      <w:ind w:left="23" w:right="23"/>
      <w:jc w:val="both"/>
    </w:pPr>
    <w:rPr>
      <w:rFonts w:ascii="Futura Hv" w:eastAsia="Times New Roman" w:hAnsi="Futura Hv" w:cs="Times New Roman"/>
      <w:b/>
      <w:sz w:val="20"/>
      <w:szCs w:val="20"/>
    </w:rPr>
  </w:style>
  <w:style w:type="numbering" w:customStyle="1" w:styleId="Bezzoznamu3">
    <w:name w:val="Bez zoznamu3"/>
    <w:next w:val="Bezzoznamu"/>
    <w:uiPriority w:val="99"/>
    <w:semiHidden/>
    <w:unhideWhenUsed/>
    <w:rsid w:val="00627FD7"/>
  </w:style>
  <w:style w:type="table" w:customStyle="1" w:styleId="Mriekatabuky4">
    <w:name w:val="Mriežka tabuľky4"/>
    <w:basedOn w:val="Normlnatabuka"/>
    <w:next w:val="Mriekatabuky"/>
    <w:uiPriority w:val="39"/>
    <w:rsid w:val="00627FD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6Char2">
    <w:name w:val="Nadpis 6 Char2"/>
    <w:basedOn w:val="Predvolenpsmoodseku"/>
    <w:uiPriority w:val="9"/>
    <w:semiHidden/>
    <w:rsid w:val="00627FD7"/>
    <w:rPr>
      <w:rFonts w:ascii="Cambria" w:eastAsia="Times New Roman" w:hAnsi="Cambria" w:cs="Times New Roman"/>
      <w:color w:val="243F60"/>
      <w:lang w:eastAsia="sk-SK"/>
    </w:rPr>
  </w:style>
  <w:style w:type="character" w:customStyle="1" w:styleId="Nadpis7Char2">
    <w:name w:val="Nadpis 7 Char2"/>
    <w:basedOn w:val="Predvolenpsmoodseku"/>
    <w:uiPriority w:val="9"/>
    <w:semiHidden/>
    <w:rsid w:val="00627FD7"/>
    <w:rPr>
      <w:rFonts w:ascii="Cambria" w:eastAsia="Times New Roman" w:hAnsi="Cambria" w:cs="Times New Roman"/>
      <w:i/>
      <w:iCs/>
      <w:color w:val="243F60"/>
      <w:lang w:eastAsia="sk-SK"/>
    </w:rPr>
  </w:style>
  <w:style w:type="character" w:customStyle="1" w:styleId="Nadpis9Char2">
    <w:name w:val="Nadpis 9 Char2"/>
    <w:basedOn w:val="Predvolenpsmoodseku"/>
    <w:uiPriority w:val="9"/>
    <w:semiHidden/>
    <w:rsid w:val="00627FD7"/>
    <w:rPr>
      <w:rFonts w:ascii="Cambria" w:eastAsia="Times New Roman" w:hAnsi="Cambria" w:cs="Times New Roman"/>
      <w:i/>
      <w:iCs/>
      <w:color w:val="272727"/>
      <w:sz w:val="21"/>
      <w:szCs w:val="21"/>
      <w:lang w:eastAsia="sk-SK"/>
    </w:rPr>
  </w:style>
  <w:style w:type="character" w:customStyle="1" w:styleId="longtext1">
    <w:name w:val="long_text1"/>
    <w:rsid w:val="00627FD7"/>
    <w:rPr>
      <w:sz w:val="20"/>
      <w:szCs w:val="20"/>
    </w:rPr>
  </w:style>
  <w:style w:type="paragraph" w:customStyle="1" w:styleId="Tabuka-sloanzov">
    <w:name w:val="Tabuľka - číslo a názov"/>
    <w:basedOn w:val="Normlny"/>
    <w:uiPriority w:val="99"/>
    <w:qFormat/>
    <w:rsid w:val="00627FD7"/>
    <w:pPr>
      <w:numPr>
        <w:numId w:val="28"/>
      </w:numPr>
      <w:spacing w:before="360" w:after="100" w:line="240" w:lineRule="auto"/>
      <w:ind w:left="567" w:firstLine="0"/>
      <w:jc w:val="both"/>
    </w:pPr>
    <w:rPr>
      <w:rFonts w:ascii="Myriad Pro" w:eastAsia="Times New Roman" w:hAnsi="Myriad Pro" w:cs="Times New Roman"/>
      <w:sz w:val="24"/>
      <w:szCs w:val="20"/>
      <w:lang w:eastAsia="sk-SK"/>
    </w:rPr>
  </w:style>
  <w:style w:type="paragraph" w:customStyle="1" w:styleId="Tabuka-hodnoty">
    <w:name w:val="Tabuľka - hodnoty"/>
    <w:basedOn w:val="Normlny"/>
    <w:rsid w:val="00627FD7"/>
    <w:pPr>
      <w:widowControl w:val="0"/>
      <w:suppressLineNumbers/>
      <w:suppressAutoHyphens/>
      <w:spacing w:after="0" w:line="240" w:lineRule="auto"/>
      <w:jc w:val="center"/>
    </w:pPr>
    <w:rPr>
      <w:rFonts w:ascii="Myriad Pro Cond" w:eastAsia="Calibri" w:hAnsi="Myriad Pro Cond" w:cs="Times New Roman"/>
      <w:kern w:val="2"/>
      <w:sz w:val="24"/>
      <w:szCs w:val="24"/>
      <w:lang w:eastAsia="sk-SK"/>
    </w:rPr>
  </w:style>
  <w:style w:type="paragraph" w:customStyle="1" w:styleId="Tabuka-hlavika">
    <w:name w:val="Tabuľka - hlavička"/>
    <w:basedOn w:val="Tabuka-hodnoty"/>
    <w:qFormat/>
    <w:rsid w:val="00627FD7"/>
    <w:rPr>
      <w:b/>
    </w:rPr>
  </w:style>
  <w:style w:type="numbering" w:customStyle="1" w:styleId="Bezzoznamu4">
    <w:name w:val="Bez zoznamu4"/>
    <w:next w:val="Bezzoznamu"/>
    <w:uiPriority w:val="99"/>
    <w:semiHidden/>
    <w:unhideWhenUsed/>
    <w:rsid w:val="00627FD7"/>
  </w:style>
  <w:style w:type="paragraph" w:styleId="Zoznam">
    <w:name w:val="List"/>
    <w:basedOn w:val="Normlny"/>
    <w:uiPriority w:val="99"/>
    <w:semiHidden/>
    <w:unhideWhenUsed/>
    <w:rsid w:val="00627FD7"/>
    <w:pPr>
      <w:spacing w:after="0" w:line="240" w:lineRule="auto"/>
      <w:ind w:left="283" w:hanging="283"/>
      <w:contextualSpacing/>
    </w:pPr>
    <w:rPr>
      <w:rFonts w:ascii="Times New Roman" w:eastAsia="Times New Roman" w:hAnsi="Times New Roman" w:cs="Times New Roman"/>
      <w:sz w:val="20"/>
      <w:szCs w:val="20"/>
    </w:rPr>
  </w:style>
  <w:style w:type="paragraph" w:customStyle="1" w:styleId="Standard">
    <w:name w:val="Standard"/>
    <w:rsid w:val="00627FD7"/>
    <w:pPr>
      <w:suppressAutoHyphens/>
      <w:autoSpaceDN w:val="0"/>
      <w:spacing w:after="0" w:line="240" w:lineRule="auto"/>
      <w:textAlignment w:val="baseline"/>
    </w:pPr>
    <w:rPr>
      <w:rFonts w:ascii="Times New Roman" w:eastAsia="Times New Roman" w:hAnsi="Times New Roman" w:cs="Verdana"/>
      <w:kern w:val="3"/>
      <w:sz w:val="24"/>
      <w:szCs w:val="24"/>
      <w:lang w:eastAsia="sk-SK"/>
    </w:rPr>
  </w:style>
  <w:style w:type="table" w:styleId="Strednmrieka3">
    <w:name w:val="Medium Grid 3"/>
    <w:basedOn w:val="Normlnatabuka"/>
    <w:uiPriority w:val="60"/>
    <w:rsid w:val="00627FD7"/>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islovanyseznam">
    <w:name w:val="Cislovany seznam"/>
    <w:basedOn w:val="Normlny"/>
    <w:rsid w:val="00627FD7"/>
    <w:pPr>
      <w:numPr>
        <w:numId w:val="29"/>
      </w:numPr>
      <w:spacing w:before="40" w:after="60" w:line="240" w:lineRule="auto"/>
    </w:pPr>
    <w:rPr>
      <w:rFonts w:ascii="OfficinaSanItcTEE" w:eastAsia="Times New Roman" w:hAnsi="OfficinaSanItcTEE" w:cs="Times New Roman"/>
      <w:szCs w:val="20"/>
      <w:lang w:val="cs-CZ" w:eastAsia="sk-SK"/>
    </w:rPr>
  </w:style>
  <w:style w:type="paragraph" w:customStyle="1" w:styleId="Cislovanyseznam2">
    <w:name w:val="Cislovany seznam 2"/>
    <w:basedOn w:val="Cislovanyseznam"/>
    <w:rsid w:val="00627FD7"/>
    <w:pPr>
      <w:numPr>
        <w:ilvl w:val="1"/>
      </w:numPr>
      <w:tabs>
        <w:tab w:val="clear" w:pos="567"/>
        <w:tab w:val="num" w:pos="360"/>
      </w:tabs>
    </w:pPr>
  </w:style>
  <w:style w:type="paragraph" w:customStyle="1" w:styleId="Nzevsmlouvy">
    <w:name w:val="Název smlouvy"/>
    <w:basedOn w:val="Normlny"/>
    <w:rsid w:val="00627FD7"/>
    <w:pPr>
      <w:overflowPunct w:val="0"/>
      <w:autoSpaceDE w:val="0"/>
      <w:autoSpaceDN w:val="0"/>
      <w:adjustRightInd w:val="0"/>
      <w:spacing w:after="0" w:line="280" w:lineRule="atLeast"/>
      <w:jc w:val="center"/>
      <w:textAlignment w:val="baseline"/>
    </w:pPr>
    <w:rPr>
      <w:rFonts w:ascii="Times New Roman" w:eastAsia="Times New Roman" w:hAnsi="Times New Roman" w:cs="Times New Roman"/>
      <w:b/>
      <w:sz w:val="36"/>
      <w:szCs w:val="20"/>
    </w:rPr>
  </w:style>
  <w:style w:type="character" w:customStyle="1" w:styleId="Farebnmriekazvraznenie1Char">
    <w:name w:val="Farebná mriežka – zvýraznenie 1 Char"/>
    <w:link w:val="Farebnmriekazvraznenie1"/>
    <w:uiPriority w:val="29"/>
    <w:semiHidden/>
    <w:rsid w:val="00627FD7"/>
    <w:rPr>
      <w:rFonts w:ascii="Myriad Pro" w:eastAsia="Calibri" w:hAnsi="Myriad Pro" w:cs="Arial"/>
      <w:i/>
      <w:iCs/>
      <w:color w:val="000000"/>
      <w:sz w:val="24"/>
      <w:lang w:eastAsia="en-US"/>
    </w:rPr>
  </w:style>
  <w:style w:type="paragraph" w:customStyle="1" w:styleId="Sodrkami">
    <w:name w:val="S odrážkami"/>
    <w:basedOn w:val="Normlny"/>
    <w:rsid w:val="00627FD7"/>
    <w:pPr>
      <w:numPr>
        <w:numId w:val="30"/>
      </w:numPr>
      <w:spacing w:after="200" w:line="276" w:lineRule="auto"/>
      <w:contextualSpacing/>
      <w:jc w:val="both"/>
    </w:pPr>
    <w:rPr>
      <w:rFonts w:ascii="Myriad Pro" w:eastAsia="Calibri" w:hAnsi="Myriad Pro" w:cs="Times New Roman"/>
      <w:sz w:val="24"/>
    </w:rPr>
  </w:style>
  <w:style w:type="paragraph" w:styleId="Citcia">
    <w:name w:val="Quote"/>
    <w:basedOn w:val="Normlny"/>
    <w:next w:val="Normlny"/>
    <w:link w:val="CitciaChar"/>
    <w:uiPriority w:val="29"/>
    <w:qFormat/>
    <w:rsid w:val="00627FD7"/>
    <w:pPr>
      <w:spacing w:after="200" w:line="276" w:lineRule="auto"/>
      <w:jc w:val="both"/>
    </w:pPr>
    <w:rPr>
      <w:rFonts w:ascii="Myriad Pro" w:eastAsia="Calibri" w:hAnsi="Myriad Pro" w:cs="Arial"/>
      <w:i/>
      <w:iCs/>
      <w:color w:val="000000"/>
      <w:sz w:val="24"/>
    </w:rPr>
  </w:style>
  <w:style w:type="character" w:customStyle="1" w:styleId="CitciaChar">
    <w:name w:val="Citácia Char"/>
    <w:basedOn w:val="Predvolenpsmoodseku"/>
    <w:link w:val="Citcia"/>
    <w:uiPriority w:val="29"/>
    <w:rsid w:val="00627FD7"/>
    <w:rPr>
      <w:rFonts w:ascii="Myriad Pro" w:eastAsia="Calibri" w:hAnsi="Myriad Pro" w:cs="Arial"/>
      <w:i/>
      <w:iCs/>
      <w:color w:val="000000"/>
      <w:sz w:val="24"/>
    </w:rPr>
  </w:style>
  <w:style w:type="table" w:customStyle="1" w:styleId="Farebnmriekazvraznenie11">
    <w:name w:val="Farebná mriežka – zvýraznenie 11"/>
    <w:basedOn w:val="Normlnatabuka"/>
    <w:next w:val="Farebnmriekazvraznenie1"/>
    <w:uiPriority w:val="29"/>
    <w:semiHidden/>
    <w:unhideWhenUsed/>
    <w:rsid w:val="00627FD7"/>
    <w:pPr>
      <w:spacing w:after="0" w:line="240" w:lineRule="auto"/>
    </w:pPr>
    <w:rPr>
      <w:rFonts w:ascii="Myriad Pro" w:eastAsia="Calibri" w:hAnsi="Myriad Pro" w:cs="Arial"/>
      <w:i/>
      <w:iCs/>
      <w:color w:val="000000"/>
      <w:sz w:val="24"/>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st">
    <w:name w:val="st"/>
    <w:basedOn w:val="Predvolenpsmoodseku"/>
    <w:uiPriority w:val="99"/>
    <w:rsid w:val="00627FD7"/>
  </w:style>
  <w:style w:type="character" w:customStyle="1" w:styleId="formtext">
    <w:name w:val="formtext"/>
    <w:basedOn w:val="Predvolenpsmoodseku"/>
    <w:rsid w:val="00627FD7"/>
  </w:style>
  <w:style w:type="character" w:styleId="sloriadka">
    <w:name w:val="line number"/>
    <w:basedOn w:val="Predvolenpsmoodseku"/>
    <w:uiPriority w:val="99"/>
    <w:semiHidden/>
    <w:unhideWhenUsed/>
    <w:rsid w:val="00627FD7"/>
  </w:style>
  <w:style w:type="paragraph" w:customStyle="1" w:styleId="msonormal0">
    <w:name w:val="msonormal"/>
    <w:basedOn w:val="Normlny"/>
    <w:rsid w:val="00627FD7"/>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font5">
    <w:name w:val="font5"/>
    <w:basedOn w:val="Normlny"/>
    <w:rsid w:val="00627FD7"/>
    <w:pPr>
      <w:spacing w:before="100" w:beforeAutospacing="1" w:after="100" w:afterAutospacing="1" w:line="240" w:lineRule="auto"/>
    </w:pPr>
    <w:rPr>
      <w:rFonts w:ascii="Arial" w:eastAsia="Times New Roman" w:hAnsi="Arial" w:cs="Arial"/>
      <w:sz w:val="18"/>
      <w:szCs w:val="18"/>
      <w:lang w:eastAsia="sk-SK"/>
    </w:rPr>
  </w:style>
  <w:style w:type="paragraph" w:customStyle="1" w:styleId="font6">
    <w:name w:val="font6"/>
    <w:basedOn w:val="Normlny"/>
    <w:rsid w:val="00627FD7"/>
    <w:pPr>
      <w:spacing w:before="100" w:beforeAutospacing="1" w:after="100" w:afterAutospacing="1" w:line="240" w:lineRule="auto"/>
    </w:pPr>
    <w:rPr>
      <w:rFonts w:ascii="Arial" w:eastAsia="Times New Roman" w:hAnsi="Arial" w:cs="Arial"/>
      <w:sz w:val="18"/>
      <w:szCs w:val="18"/>
      <w:lang w:eastAsia="sk-SK"/>
    </w:rPr>
  </w:style>
  <w:style w:type="paragraph" w:customStyle="1" w:styleId="xl63">
    <w:name w:val="xl63"/>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sk-SK"/>
    </w:rPr>
  </w:style>
  <w:style w:type="paragraph" w:customStyle="1" w:styleId="xl64">
    <w:name w:val="xl64"/>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sk-SK"/>
    </w:rPr>
  </w:style>
  <w:style w:type="paragraph" w:customStyle="1" w:styleId="xl65">
    <w:name w:val="xl65"/>
    <w:basedOn w:val="Normlny"/>
    <w:rsid w:val="00627FD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18"/>
      <w:szCs w:val="18"/>
      <w:lang w:eastAsia="sk-SK"/>
    </w:rPr>
  </w:style>
  <w:style w:type="paragraph" w:customStyle="1" w:styleId="xl66">
    <w:name w:val="xl66"/>
    <w:basedOn w:val="Normlny"/>
    <w:rsid w:val="00627FD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18"/>
      <w:szCs w:val="18"/>
      <w:lang w:eastAsia="sk-SK"/>
    </w:rPr>
  </w:style>
  <w:style w:type="paragraph" w:customStyle="1" w:styleId="xl67">
    <w:name w:val="xl67"/>
    <w:basedOn w:val="Normlny"/>
    <w:rsid w:val="00627FD7"/>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68">
    <w:name w:val="xl68"/>
    <w:basedOn w:val="Normlny"/>
    <w:rsid w:val="00627FD7"/>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69">
    <w:name w:val="xl69"/>
    <w:basedOn w:val="Normlny"/>
    <w:rsid w:val="00627FD7"/>
    <w:pPr>
      <w:spacing w:before="100" w:beforeAutospacing="1" w:after="100" w:afterAutospacing="1" w:line="240" w:lineRule="auto"/>
      <w:textAlignment w:val="top"/>
    </w:pPr>
    <w:rPr>
      <w:rFonts w:ascii="Arial" w:eastAsia="Times New Roman" w:hAnsi="Arial" w:cs="Arial"/>
      <w:sz w:val="18"/>
      <w:szCs w:val="18"/>
      <w:lang w:eastAsia="sk-SK"/>
    </w:rPr>
  </w:style>
  <w:style w:type="paragraph" w:customStyle="1" w:styleId="xl70">
    <w:name w:val="xl70"/>
    <w:basedOn w:val="Normlny"/>
    <w:rsid w:val="00627FD7"/>
    <w:pPr>
      <w:spacing w:before="100" w:beforeAutospacing="1" w:after="100" w:afterAutospacing="1" w:line="240" w:lineRule="auto"/>
      <w:jc w:val="right"/>
      <w:textAlignment w:val="top"/>
    </w:pPr>
    <w:rPr>
      <w:rFonts w:ascii="Arial" w:eastAsia="Times New Roman" w:hAnsi="Arial" w:cs="Arial"/>
      <w:sz w:val="18"/>
      <w:szCs w:val="18"/>
      <w:lang w:eastAsia="sk-SK"/>
    </w:rPr>
  </w:style>
  <w:style w:type="paragraph" w:customStyle="1" w:styleId="xl71">
    <w:name w:val="xl71"/>
    <w:basedOn w:val="Normlny"/>
    <w:rsid w:val="00627FD7"/>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k-SK"/>
    </w:rPr>
  </w:style>
  <w:style w:type="paragraph" w:customStyle="1" w:styleId="xl72">
    <w:name w:val="xl72"/>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sk-SK"/>
    </w:rPr>
  </w:style>
  <w:style w:type="paragraph" w:customStyle="1" w:styleId="xl73">
    <w:name w:val="xl73"/>
    <w:basedOn w:val="Normlny"/>
    <w:rsid w:val="00627FD7"/>
    <w:pPr>
      <w:spacing w:before="100" w:beforeAutospacing="1" w:after="100" w:afterAutospacing="1" w:line="240" w:lineRule="auto"/>
      <w:jc w:val="center"/>
      <w:textAlignment w:val="center"/>
    </w:pPr>
    <w:rPr>
      <w:rFonts w:ascii="Arial" w:eastAsia="Times New Roman" w:hAnsi="Arial" w:cs="Arial"/>
      <w:sz w:val="18"/>
      <w:szCs w:val="18"/>
      <w:lang w:eastAsia="sk-SK"/>
    </w:rPr>
  </w:style>
  <w:style w:type="paragraph" w:customStyle="1" w:styleId="xl74">
    <w:name w:val="xl74"/>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sk-SK"/>
    </w:rPr>
  </w:style>
  <w:style w:type="paragraph" w:customStyle="1" w:styleId="xl75">
    <w:name w:val="xl75"/>
    <w:basedOn w:val="Normlny"/>
    <w:rsid w:val="00627FD7"/>
    <w:pPr>
      <w:spacing w:before="100" w:beforeAutospacing="1" w:after="100" w:afterAutospacing="1" w:line="240" w:lineRule="auto"/>
      <w:jc w:val="center"/>
      <w:textAlignment w:val="center"/>
    </w:pPr>
    <w:rPr>
      <w:rFonts w:ascii="Tahoma" w:eastAsia="Times New Roman" w:hAnsi="Tahoma" w:cs="Tahoma"/>
      <w:b/>
      <w:bCs/>
      <w:sz w:val="18"/>
      <w:szCs w:val="18"/>
      <w:lang w:eastAsia="sk-SK"/>
    </w:rPr>
  </w:style>
  <w:style w:type="paragraph" w:customStyle="1" w:styleId="xl76">
    <w:name w:val="xl76"/>
    <w:basedOn w:val="Normlny"/>
    <w:rsid w:val="00627FD7"/>
    <w:pPr>
      <w:spacing w:before="100" w:beforeAutospacing="1" w:after="100" w:afterAutospacing="1" w:line="240" w:lineRule="auto"/>
      <w:jc w:val="center"/>
      <w:textAlignment w:val="center"/>
    </w:pPr>
    <w:rPr>
      <w:rFonts w:ascii="Tahoma" w:eastAsia="Times New Roman" w:hAnsi="Tahoma" w:cs="Tahoma"/>
      <w:b/>
      <w:bCs/>
      <w:sz w:val="18"/>
      <w:szCs w:val="18"/>
      <w:lang w:eastAsia="sk-SK"/>
    </w:rPr>
  </w:style>
  <w:style w:type="paragraph" w:customStyle="1" w:styleId="xl77">
    <w:name w:val="xl77"/>
    <w:basedOn w:val="Normlny"/>
    <w:rsid w:val="00627FD7"/>
    <w:pPr>
      <w:pBdr>
        <w:left w:val="single" w:sz="4" w:space="0" w:color="auto"/>
        <w:bottom w:val="single" w:sz="8"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lang w:eastAsia="sk-SK"/>
    </w:rPr>
  </w:style>
  <w:style w:type="paragraph" w:customStyle="1" w:styleId="xl78">
    <w:name w:val="xl78"/>
    <w:basedOn w:val="Normlny"/>
    <w:rsid w:val="00627FD7"/>
    <w:pPr>
      <w:pBdr>
        <w:left w:val="single" w:sz="4" w:space="0" w:color="auto"/>
        <w:bottom w:val="single" w:sz="8"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lang w:eastAsia="sk-SK"/>
    </w:rPr>
  </w:style>
  <w:style w:type="paragraph" w:customStyle="1" w:styleId="xl79">
    <w:name w:val="xl79"/>
    <w:basedOn w:val="Normlny"/>
    <w:rsid w:val="00627FD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lang w:eastAsia="sk-SK"/>
    </w:rPr>
  </w:style>
  <w:style w:type="paragraph" w:customStyle="1" w:styleId="xl80">
    <w:name w:val="xl80"/>
    <w:basedOn w:val="Normlny"/>
    <w:rsid w:val="00627FD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lang w:eastAsia="sk-SK"/>
    </w:rPr>
  </w:style>
  <w:style w:type="paragraph" w:customStyle="1" w:styleId="xl81">
    <w:name w:val="xl81"/>
    <w:basedOn w:val="Normlny"/>
    <w:rsid w:val="00627FD7"/>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lang w:eastAsia="sk-SK"/>
    </w:rPr>
  </w:style>
  <w:style w:type="paragraph" w:customStyle="1" w:styleId="xl82">
    <w:name w:val="xl82"/>
    <w:basedOn w:val="Normlny"/>
    <w:rsid w:val="00627FD7"/>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83">
    <w:name w:val="xl83"/>
    <w:basedOn w:val="Normlny"/>
    <w:rsid w:val="00627FD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84">
    <w:name w:val="xl84"/>
    <w:basedOn w:val="Normlny"/>
    <w:rsid w:val="00627FD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Garamond" w:eastAsia="Times New Roman" w:hAnsi="Garamond" w:cs="Times New Roman"/>
      <w:sz w:val="20"/>
      <w:szCs w:val="20"/>
      <w:lang w:eastAsia="sk-SK"/>
    </w:rPr>
  </w:style>
  <w:style w:type="paragraph" w:customStyle="1" w:styleId="xl85">
    <w:name w:val="xl85"/>
    <w:basedOn w:val="Normlny"/>
    <w:rsid w:val="00627FD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86">
    <w:name w:val="xl86"/>
    <w:basedOn w:val="Normlny"/>
    <w:rsid w:val="00627FD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87">
    <w:name w:val="xl87"/>
    <w:basedOn w:val="Normlny"/>
    <w:rsid w:val="00627FD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88">
    <w:name w:val="xl88"/>
    <w:basedOn w:val="Normlny"/>
    <w:rsid w:val="00627FD7"/>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89">
    <w:name w:val="xl89"/>
    <w:basedOn w:val="Normlny"/>
    <w:rsid w:val="00627F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90">
    <w:name w:val="xl90"/>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91">
    <w:name w:val="xl91"/>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aramond" w:eastAsia="Times New Roman" w:hAnsi="Garamond" w:cs="Times New Roman"/>
      <w:sz w:val="20"/>
      <w:szCs w:val="20"/>
      <w:lang w:eastAsia="sk-SK"/>
    </w:rPr>
  </w:style>
  <w:style w:type="paragraph" w:customStyle="1" w:styleId="xl92">
    <w:name w:val="xl92"/>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93">
    <w:name w:val="xl93"/>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94">
    <w:name w:val="xl94"/>
    <w:basedOn w:val="Normlny"/>
    <w:rsid w:val="00627F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95">
    <w:name w:val="xl95"/>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aramond" w:eastAsia="Times New Roman" w:hAnsi="Garamond" w:cs="Times New Roman"/>
      <w:sz w:val="20"/>
      <w:szCs w:val="20"/>
      <w:lang w:eastAsia="sk-SK"/>
    </w:rPr>
  </w:style>
  <w:style w:type="paragraph" w:customStyle="1" w:styleId="xl96">
    <w:name w:val="xl96"/>
    <w:basedOn w:val="Normlny"/>
    <w:rsid w:val="00627F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97">
    <w:name w:val="xl97"/>
    <w:basedOn w:val="Normlny"/>
    <w:rsid w:val="00627F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98">
    <w:name w:val="xl98"/>
    <w:basedOn w:val="Normlny"/>
    <w:rsid w:val="00627F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99">
    <w:name w:val="xl99"/>
    <w:basedOn w:val="Normlny"/>
    <w:rsid w:val="00627FD7"/>
    <w:pPr>
      <w:pBdr>
        <w:left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100">
    <w:name w:val="xl100"/>
    <w:basedOn w:val="Normlny"/>
    <w:rsid w:val="00627FD7"/>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Garamond" w:eastAsia="Times New Roman" w:hAnsi="Garamond" w:cs="Times New Roman"/>
      <w:sz w:val="20"/>
      <w:szCs w:val="20"/>
      <w:lang w:eastAsia="sk-SK"/>
    </w:rPr>
  </w:style>
  <w:style w:type="paragraph" w:customStyle="1" w:styleId="xl101">
    <w:name w:val="xl101"/>
    <w:basedOn w:val="Normlny"/>
    <w:rsid w:val="00627FD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102">
    <w:name w:val="xl102"/>
    <w:basedOn w:val="Normlny"/>
    <w:rsid w:val="00627FD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Garamond" w:eastAsia="Times New Roman" w:hAnsi="Garamond" w:cs="Times New Roman"/>
      <w:b/>
      <w:bCs/>
      <w:sz w:val="20"/>
      <w:szCs w:val="20"/>
      <w:lang w:eastAsia="sk-SK"/>
    </w:rPr>
  </w:style>
  <w:style w:type="paragraph" w:customStyle="1" w:styleId="xl103">
    <w:name w:val="xl103"/>
    <w:basedOn w:val="Normlny"/>
    <w:rsid w:val="00627FD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104">
    <w:name w:val="xl104"/>
    <w:basedOn w:val="Normlny"/>
    <w:rsid w:val="00627FD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105">
    <w:name w:val="xl105"/>
    <w:basedOn w:val="Normlny"/>
    <w:rsid w:val="00627FD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106">
    <w:name w:val="xl106"/>
    <w:basedOn w:val="Normlny"/>
    <w:rsid w:val="00627FD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140">
    <w:name w:val="xl140"/>
    <w:basedOn w:val="Normlny"/>
    <w:rsid w:val="00627FD7"/>
    <w:pPr>
      <w:pBdr>
        <w:top w:val="single" w:sz="8" w:space="0" w:color="auto"/>
      </w:pBdr>
      <w:spacing w:before="100" w:beforeAutospacing="1" w:after="100" w:afterAutospacing="1" w:line="240" w:lineRule="auto"/>
      <w:textAlignment w:val="center"/>
    </w:pPr>
    <w:rPr>
      <w:rFonts w:ascii="Garamond" w:eastAsia="Times New Roman" w:hAnsi="Garamond" w:cs="Times New Roman"/>
      <w:b/>
      <w:bCs/>
      <w:sz w:val="20"/>
      <w:szCs w:val="20"/>
      <w:lang w:eastAsia="sk-SK"/>
    </w:rPr>
  </w:style>
  <w:style w:type="paragraph" w:customStyle="1" w:styleId="xl141">
    <w:name w:val="xl141"/>
    <w:basedOn w:val="Normlny"/>
    <w:rsid w:val="00627FD7"/>
    <w:pPr>
      <w:pBdr>
        <w:top w:val="single" w:sz="8" w:space="0" w:color="auto"/>
        <w:right w:val="single" w:sz="4" w:space="0" w:color="auto"/>
      </w:pBdr>
      <w:spacing w:before="100" w:beforeAutospacing="1" w:after="100" w:afterAutospacing="1" w:line="240" w:lineRule="auto"/>
      <w:textAlignment w:val="center"/>
    </w:pPr>
    <w:rPr>
      <w:rFonts w:ascii="Garamond" w:eastAsia="Times New Roman" w:hAnsi="Garamond" w:cs="Times New Roman"/>
      <w:b/>
      <w:bCs/>
      <w:sz w:val="20"/>
      <w:szCs w:val="20"/>
      <w:lang w:eastAsia="sk-SK"/>
    </w:rPr>
  </w:style>
  <w:style w:type="paragraph" w:customStyle="1" w:styleId="xl142">
    <w:name w:val="xl142"/>
    <w:basedOn w:val="Normlny"/>
    <w:rsid w:val="00627FD7"/>
    <w:pPr>
      <w:pBdr>
        <w:top w:val="single" w:sz="8" w:space="0" w:color="auto"/>
        <w:left w:val="single" w:sz="4"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lang w:eastAsia="sk-SK"/>
    </w:rPr>
  </w:style>
  <w:style w:type="paragraph" w:customStyle="1" w:styleId="xl143">
    <w:name w:val="xl143"/>
    <w:basedOn w:val="Normlny"/>
    <w:rsid w:val="00627FD7"/>
    <w:pPr>
      <w:pBdr>
        <w:top w:val="single" w:sz="8"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lang w:eastAsia="sk-SK"/>
    </w:rPr>
  </w:style>
  <w:style w:type="paragraph" w:customStyle="1" w:styleId="xl144">
    <w:name w:val="xl144"/>
    <w:basedOn w:val="Normlny"/>
    <w:rsid w:val="00627FD7"/>
    <w:pPr>
      <w:pBdr>
        <w:top w:val="single" w:sz="8" w:space="0" w:color="auto"/>
        <w:right w:val="single" w:sz="8"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lang w:eastAsia="sk-SK"/>
    </w:rPr>
  </w:style>
  <w:style w:type="paragraph" w:styleId="Zarkazkladnhotextu3">
    <w:name w:val="Body Text Indent 3"/>
    <w:basedOn w:val="Normlny"/>
    <w:link w:val="Zarkazkladnhotextu3Char"/>
    <w:uiPriority w:val="99"/>
    <w:semiHidden/>
    <w:unhideWhenUsed/>
    <w:rsid w:val="00627FD7"/>
    <w:pPr>
      <w:spacing w:after="120" w:line="276" w:lineRule="auto"/>
      <w:ind w:left="283"/>
    </w:pPr>
    <w:rPr>
      <w:rFonts w:eastAsia="Times New Roman"/>
      <w:sz w:val="16"/>
      <w:szCs w:val="16"/>
      <w:lang w:eastAsia="sk-SK"/>
    </w:rPr>
  </w:style>
  <w:style w:type="character" w:customStyle="1" w:styleId="Zarkazkladnhotextu3Char">
    <w:name w:val="Zarážka základného textu 3 Char"/>
    <w:basedOn w:val="Predvolenpsmoodseku"/>
    <w:link w:val="Zarkazkladnhotextu3"/>
    <w:uiPriority w:val="99"/>
    <w:semiHidden/>
    <w:rsid w:val="00627FD7"/>
    <w:rPr>
      <w:rFonts w:eastAsia="Times New Roman"/>
      <w:sz w:val="16"/>
      <w:szCs w:val="16"/>
      <w:lang w:eastAsia="sk-SK"/>
    </w:rPr>
  </w:style>
  <w:style w:type="character" w:customStyle="1" w:styleId="BezriadkovaniaChar">
    <w:name w:val="Bez riadkovania Char"/>
    <w:basedOn w:val="Predvolenpsmoodseku"/>
    <w:link w:val="Bezriadkovania"/>
    <w:uiPriority w:val="1"/>
    <w:rsid w:val="00627FD7"/>
    <w:rPr>
      <w:rFonts w:ascii="Calibri" w:eastAsia="Calibri" w:hAnsi="Calibri" w:cs="Times New Roman"/>
    </w:rPr>
  </w:style>
  <w:style w:type="paragraph" w:styleId="Revzia">
    <w:name w:val="Revision"/>
    <w:hidden/>
    <w:uiPriority w:val="99"/>
    <w:semiHidden/>
    <w:rsid w:val="00627FD7"/>
    <w:pPr>
      <w:spacing w:after="0" w:line="240" w:lineRule="auto"/>
    </w:pPr>
    <w:rPr>
      <w:rFonts w:eastAsia="Times New Roman"/>
      <w:lang w:eastAsia="sk-SK"/>
    </w:rPr>
  </w:style>
  <w:style w:type="character" w:customStyle="1" w:styleId="Nadpis5Char1">
    <w:name w:val="Nadpis 5 Char1"/>
    <w:basedOn w:val="Predvolenpsmoodseku"/>
    <w:uiPriority w:val="9"/>
    <w:semiHidden/>
    <w:rsid w:val="00627FD7"/>
    <w:rPr>
      <w:rFonts w:asciiTheme="majorHAnsi" w:eastAsiaTheme="majorEastAsia" w:hAnsiTheme="majorHAnsi" w:cstheme="majorBidi"/>
      <w:color w:val="2F5496" w:themeColor="accent1" w:themeShade="BF"/>
    </w:rPr>
  </w:style>
  <w:style w:type="character" w:customStyle="1" w:styleId="Nadpis6Char3">
    <w:name w:val="Nadpis 6 Char3"/>
    <w:basedOn w:val="Predvolenpsmoodseku"/>
    <w:uiPriority w:val="9"/>
    <w:semiHidden/>
    <w:rsid w:val="00627FD7"/>
    <w:rPr>
      <w:rFonts w:asciiTheme="majorHAnsi" w:eastAsiaTheme="majorEastAsia" w:hAnsiTheme="majorHAnsi" w:cstheme="majorBidi"/>
      <w:color w:val="1F3763" w:themeColor="accent1" w:themeShade="7F"/>
    </w:rPr>
  </w:style>
  <w:style w:type="character" w:customStyle="1" w:styleId="Nadpis1Char1">
    <w:name w:val="Nadpis 1 Char1"/>
    <w:basedOn w:val="Predvolenpsmoodseku"/>
    <w:uiPriority w:val="9"/>
    <w:rsid w:val="00627FD7"/>
    <w:rPr>
      <w:rFonts w:asciiTheme="majorHAnsi" w:eastAsiaTheme="majorEastAsia" w:hAnsiTheme="majorHAnsi" w:cstheme="majorBidi"/>
      <w:color w:val="2F5496" w:themeColor="accent1" w:themeShade="BF"/>
      <w:sz w:val="32"/>
      <w:szCs w:val="32"/>
    </w:rPr>
  </w:style>
  <w:style w:type="table" w:styleId="Farebnmriekazvraznenie1">
    <w:name w:val="Colorful Grid Accent 1"/>
    <w:basedOn w:val="Normlnatabuka"/>
    <w:link w:val="Farebnmriekazvraznenie1Char"/>
    <w:uiPriority w:val="29"/>
    <w:semiHidden/>
    <w:unhideWhenUsed/>
    <w:rsid w:val="00627FD7"/>
    <w:pPr>
      <w:spacing w:after="0" w:line="240" w:lineRule="auto"/>
    </w:pPr>
    <w:rPr>
      <w:rFonts w:ascii="Myriad Pro" w:eastAsia="Calibri" w:hAnsi="Myriad Pro" w:cs="Arial"/>
      <w:i/>
      <w:iCs/>
      <w:color w:val="000000"/>
      <w:sz w:val="24"/>
    </w:rPr>
    <w:tblPr>
      <w:tblStyleRowBandSize w:val="1"/>
      <w:tblStyleColBandSize w:val="1"/>
      <w:tblBorders>
        <w:insideH w:val="single" w:sz="4" w:space="0" w:color="FFFFFF" w:themeColor="background1"/>
      </w:tblBorders>
    </w:tblPr>
    <w:tcPr>
      <w:shd w:val="clear" w:color="auto" w:fill="D9E2F3" w:themeFill="accent1" w:themeFillTint="33"/>
    </w:tcPr>
    <w:tblStylePr w:type="firstRow">
      <w:tblPr/>
      <w:tcPr>
        <w:shd w:val="clear" w:color="auto" w:fill="B4C6E7" w:themeFill="accent1" w:themeFillTint="66"/>
      </w:tcPr>
    </w:tblStylePr>
    <w:tblStylePr w:type="lastRow">
      <w:tblPr/>
      <w:tcPr>
        <w:shd w:val="clear" w:color="auto" w:fill="B4C6E7" w:themeFill="accent1" w:themeFillTint="66"/>
      </w:tcPr>
    </w:tblStylePr>
    <w:tblStylePr w:type="firstCol">
      <w:tblPr/>
      <w:tcPr>
        <w:shd w:val="clear" w:color="auto" w:fill="2F5496" w:themeFill="accent1" w:themeFillShade="BF"/>
      </w:tcPr>
    </w:tblStylePr>
    <w:tblStylePr w:type="lastCol">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817840">
      <w:bodyDiv w:val="1"/>
      <w:marLeft w:val="0"/>
      <w:marRight w:val="0"/>
      <w:marTop w:val="0"/>
      <w:marBottom w:val="0"/>
      <w:divBdr>
        <w:top w:val="none" w:sz="0" w:space="0" w:color="auto"/>
        <w:left w:val="none" w:sz="0" w:space="0" w:color="auto"/>
        <w:bottom w:val="none" w:sz="0" w:space="0" w:color="auto"/>
        <w:right w:val="none" w:sz="0" w:space="0" w:color="auto"/>
      </w:divBdr>
    </w:div>
    <w:div w:id="582033216">
      <w:bodyDiv w:val="1"/>
      <w:marLeft w:val="0"/>
      <w:marRight w:val="0"/>
      <w:marTop w:val="0"/>
      <w:marBottom w:val="0"/>
      <w:divBdr>
        <w:top w:val="none" w:sz="0" w:space="0" w:color="auto"/>
        <w:left w:val="none" w:sz="0" w:space="0" w:color="auto"/>
        <w:bottom w:val="none" w:sz="0" w:space="0" w:color="auto"/>
        <w:right w:val="none" w:sz="0" w:space="0" w:color="auto"/>
      </w:divBdr>
    </w:div>
    <w:div w:id="771898662">
      <w:bodyDiv w:val="1"/>
      <w:marLeft w:val="0"/>
      <w:marRight w:val="0"/>
      <w:marTop w:val="0"/>
      <w:marBottom w:val="0"/>
      <w:divBdr>
        <w:top w:val="none" w:sz="0" w:space="0" w:color="auto"/>
        <w:left w:val="none" w:sz="0" w:space="0" w:color="auto"/>
        <w:bottom w:val="none" w:sz="0" w:space="0" w:color="auto"/>
        <w:right w:val="none" w:sz="0" w:space="0" w:color="auto"/>
      </w:divBdr>
    </w:div>
    <w:div w:id="789276976">
      <w:bodyDiv w:val="1"/>
      <w:marLeft w:val="0"/>
      <w:marRight w:val="0"/>
      <w:marTop w:val="0"/>
      <w:marBottom w:val="0"/>
      <w:divBdr>
        <w:top w:val="none" w:sz="0" w:space="0" w:color="auto"/>
        <w:left w:val="none" w:sz="0" w:space="0" w:color="auto"/>
        <w:bottom w:val="none" w:sz="0" w:space="0" w:color="auto"/>
        <w:right w:val="none" w:sz="0" w:space="0" w:color="auto"/>
      </w:divBdr>
    </w:div>
    <w:div w:id="1087076919">
      <w:bodyDiv w:val="1"/>
      <w:marLeft w:val="0"/>
      <w:marRight w:val="0"/>
      <w:marTop w:val="0"/>
      <w:marBottom w:val="0"/>
      <w:divBdr>
        <w:top w:val="none" w:sz="0" w:space="0" w:color="auto"/>
        <w:left w:val="none" w:sz="0" w:space="0" w:color="auto"/>
        <w:bottom w:val="none" w:sz="0" w:space="0" w:color="auto"/>
        <w:right w:val="none" w:sz="0" w:space="0" w:color="auto"/>
      </w:divBdr>
    </w:div>
    <w:div w:id="1176189100">
      <w:bodyDiv w:val="1"/>
      <w:marLeft w:val="0"/>
      <w:marRight w:val="0"/>
      <w:marTop w:val="0"/>
      <w:marBottom w:val="0"/>
      <w:divBdr>
        <w:top w:val="none" w:sz="0" w:space="0" w:color="auto"/>
        <w:left w:val="none" w:sz="0" w:space="0" w:color="auto"/>
        <w:bottom w:val="none" w:sz="0" w:space="0" w:color="auto"/>
        <w:right w:val="none" w:sz="0" w:space="0" w:color="auto"/>
      </w:divBdr>
    </w:div>
    <w:div w:id="1757939820">
      <w:bodyDiv w:val="1"/>
      <w:marLeft w:val="0"/>
      <w:marRight w:val="0"/>
      <w:marTop w:val="0"/>
      <w:marBottom w:val="0"/>
      <w:divBdr>
        <w:top w:val="none" w:sz="0" w:space="0" w:color="auto"/>
        <w:left w:val="none" w:sz="0" w:space="0" w:color="auto"/>
        <w:bottom w:val="none" w:sz="0" w:space="0" w:color="auto"/>
        <w:right w:val="none" w:sz="0" w:space="0" w:color="auto"/>
      </w:divBdr>
    </w:div>
    <w:div w:id="2042589320">
      <w:bodyDiv w:val="1"/>
      <w:marLeft w:val="0"/>
      <w:marRight w:val="0"/>
      <w:marTop w:val="0"/>
      <w:marBottom w:val="0"/>
      <w:divBdr>
        <w:top w:val="none" w:sz="0" w:space="0" w:color="auto"/>
        <w:left w:val="none" w:sz="0" w:space="0" w:color="auto"/>
        <w:bottom w:val="none" w:sz="0" w:space="0" w:color="auto"/>
        <w:right w:val="none" w:sz="0" w:space="0" w:color="auto"/>
      </w:divBdr>
    </w:div>
    <w:div w:id="2073115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slov-lex.sk/pravne-predpisy/SK/ZZ/2015/343/20220401.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lov-lex.sk/pravne-predpisy/SK/ZZ/2015/343/20220401.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osephine.proebiz.com/sk/tender/76327/summary" TargetMode="External"/><Relationship Id="rId5" Type="http://schemas.openxmlformats.org/officeDocument/2006/relationships/webSettings" Target="webSettings.xml"/><Relationship Id="rId15" Type="http://schemas.openxmlformats.org/officeDocument/2006/relationships/hyperlink" Target="https://josephine.proebiz.com/" TargetMode="External"/><Relationship Id="rId10" Type="http://schemas.openxmlformats.org/officeDocument/2006/relationships/hyperlink" Target="https://www.uvo.gov.sk/vyhladavanie-zakaziek/detail/dokumenty/436182" TargetMode="External"/><Relationship Id="rId4" Type="http://schemas.openxmlformats.org/officeDocument/2006/relationships/settings" Target="settings.xml"/><Relationship Id="rId9" Type="http://schemas.openxmlformats.org/officeDocument/2006/relationships/hyperlink" Target="https://josephine.proebiz.com/sk/tender/76327/summary" TargetMode="External"/><Relationship Id="rId14" Type="http://schemas.openxmlformats.org/officeDocument/2006/relationships/hyperlink" Target="https://www.slov-lex.sk/pravne-predpisy/SK/ZZ/2015/343/20220401.html"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CDF4B-710E-4F5B-85D4-8C3481607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3481</Words>
  <Characters>19848</Characters>
  <Application>Microsoft Office Word</Application>
  <DocSecurity>0</DocSecurity>
  <Lines>165</Lines>
  <Paragraphs>46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Juhászová Kristína</dc:creator>
  <cp:keywords/>
  <dc:description/>
  <cp:lastModifiedBy>Morvayová Alena</cp:lastModifiedBy>
  <cp:revision>4</cp:revision>
  <cp:lastPrinted>2026-03-04T10:51:00Z</cp:lastPrinted>
  <dcterms:created xsi:type="dcterms:W3CDTF">2026-04-02T09:59:00Z</dcterms:created>
  <dcterms:modified xsi:type="dcterms:W3CDTF">2026-04-02T17:01:00Z</dcterms:modified>
</cp:coreProperties>
</file>